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E6AC" w14:textId="29AF051C" w:rsidR="00E032C4" w:rsidRPr="00C713A5" w:rsidRDefault="00E032C4" w:rsidP="00E032C4">
      <w:pPr>
        <w:jc w:val="center"/>
        <w:rPr>
          <w:rFonts w:cs="Arial"/>
          <w:sz w:val="24"/>
          <w:szCs w:val="24"/>
        </w:rPr>
      </w:pPr>
      <w:r w:rsidRPr="00A92AE4">
        <w:rPr>
          <w:noProof/>
        </w:rPr>
        <w:drawing>
          <wp:inline distT="0" distB="0" distL="0" distR="0" wp14:anchorId="4C72A0D9" wp14:editId="0D41A04B">
            <wp:extent cx="1767840" cy="1158240"/>
            <wp:effectExtent l="0" t="0" r="3810"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840" cy="1158240"/>
                    </a:xfrm>
                    <a:prstGeom prst="rect">
                      <a:avLst/>
                    </a:prstGeom>
                    <a:noFill/>
                    <a:ln>
                      <a:noFill/>
                    </a:ln>
                  </pic:spPr>
                </pic:pic>
              </a:graphicData>
            </a:graphic>
          </wp:inline>
        </w:drawing>
      </w:r>
    </w:p>
    <w:p w14:paraId="67E604BC" w14:textId="77777777" w:rsidR="00E032C4" w:rsidRPr="00C713A5" w:rsidRDefault="00E032C4" w:rsidP="00E032C4">
      <w:pPr>
        <w:pStyle w:val="NormalWeb"/>
        <w:spacing w:before="0" w:after="0"/>
        <w:rPr>
          <w:rFonts w:ascii="Arial" w:cs="Arial"/>
          <w:szCs w:val="24"/>
        </w:rPr>
      </w:pPr>
    </w:p>
    <w:p w14:paraId="7E509F99" w14:textId="77777777" w:rsidR="00E032C4" w:rsidRPr="007E0668" w:rsidRDefault="00E032C4" w:rsidP="00E032C4">
      <w:pPr>
        <w:pStyle w:val="NormalWeb"/>
        <w:spacing w:before="0" w:after="0"/>
        <w:rPr>
          <w:rFonts w:ascii="Calibri" w:hAnsi="Calibri" w:cs="Calibri"/>
          <w:szCs w:val="24"/>
        </w:rPr>
      </w:pPr>
      <w:r w:rsidRPr="007E0668">
        <w:rPr>
          <w:rFonts w:ascii="Calibri" w:hAnsi="Calibri" w:cs="Calibri"/>
          <w:szCs w:val="24"/>
        </w:rPr>
        <w:t>Dear Applicant,</w:t>
      </w:r>
    </w:p>
    <w:p w14:paraId="7607A1B9" w14:textId="77777777" w:rsidR="00E032C4" w:rsidRPr="007E0668" w:rsidRDefault="00E032C4" w:rsidP="00E032C4">
      <w:pPr>
        <w:rPr>
          <w:rFonts w:ascii="Calibri" w:hAnsi="Calibri" w:cs="Calibri"/>
          <w:sz w:val="24"/>
          <w:szCs w:val="24"/>
        </w:rPr>
      </w:pPr>
    </w:p>
    <w:p w14:paraId="1DD41AD7" w14:textId="6D75F0B0" w:rsidR="00E032C4" w:rsidRPr="007E0668" w:rsidRDefault="00E032C4" w:rsidP="00E032C4">
      <w:pPr>
        <w:pStyle w:val="NoSpacing"/>
        <w:rPr>
          <w:rFonts w:cs="Calibri"/>
          <w:sz w:val="24"/>
          <w:szCs w:val="24"/>
        </w:rPr>
      </w:pPr>
      <w:r w:rsidRPr="007E0668">
        <w:rPr>
          <w:rFonts w:cs="Calibri"/>
          <w:sz w:val="24"/>
          <w:szCs w:val="24"/>
        </w:rPr>
        <w:t xml:space="preserve">Thank you for your interest in the role of </w:t>
      </w:r>
      <w:r w:rsidR="00F42DCB">
        <w:rPr>
          <w:rFonts w:cs="Calibri"/>
          <w:sz w:val="24"/>
          <w:szCs w:val="24"/>
        </w:rPr>
        <w:t>Assistant</w:t>
      </w:r>
      <w:r>
        <w:rPr>
          <w:rFonts w:cs="Calibri"/>
          <w:sz w:val="24"/>
          <w:szCs w:val="24"/>
        </w:rPr>
        <w:t xml:space="preserve"> Stage Manager (</w:t>
      </w:r>
      <w:r w:rsidR="00F42DCB">
        <w:rPr>
          <w:rFonts w:cs="Calibri"/>
          <w:sz w:val="24"/>
          <w:szCs w:val="24"/>
        </w:rPr>
        <w:t>A</w:t>
      </w:r>
      <w:r w:rsidRPr="007E0668">
        <w:rPr>
          <w:rFonts w:cs="Calibri"/>
          <w:sz w:val="24"/>
          <w:szCs w:val="24"/>
        </w:rPr>
        <w:t>SM</w:t>
      </w:r>
      <w:r>
        <w:rPr>
          <w:rFonts w:cs="Calibri"/>
          <w:sz w:val="24"/>
          <w:szCs w:val="24"/>
        </w:rPr>
        <w:t>)</w:t>
      </w:r>
      <w:r w:rsidRPr="007E0668">
        <w:rPr>
          <w:rFonts w:cs="Calibri"/>
          <w:sz w:val="24"/>
          <w:szCs w:val="24"/>
        </w:rPr>
        <w:t xml:space="preserve"> at York Theatre Royal. </w:t>
      </w:r>
      <w:r>
        <w:rPr>
          <w:rFonts w:cs="Calibri"/>
          <w:sz w:val="24"/>
          <w:szCs w:val="24"/>
        </w:rPr>
        <w:t>This is a</w:t>
      </w:r>
      <w:r w:rsidRPr="007E0668">
        <w:rPr>
          <w:rFonts w:cs="Calibri"/>
          <w:sz w:val="24"/>
          <w:szCs w:val="24"/>
        </w:rPr>
        <w:t xml:space="preserve"> freelance, fixed term contract for services, which require candidates to have self-employed status. </w:t>
      </w:r>
    </w:p>
    <w:p w14:paraId="6D165B7B" w14:textId="77777777" w:rsidR="00E032C4" w:rsidRPr="007E0668" w:rsidRDefault="00E032C4" w:rsidP="00E032C4">
      <w:pPr>
        <w:pStyle w:val="NoSpacing"/>
        <w:rPr>
          <w:rFonts w:cs="Calibri"/>
          <w:sz w:val="24"/>
          <w:szCs w:val="24"/>
        </w:rPr>
      </w:pPr>
    </w:p>
    <w:p w14:paraId="7765A2CA" w14:textId="77777777" w:rsidR="00B31A59" w:rsidRDefault="00B31A59" w:rsidP="00B31A59">
      <w:pPr>
        <w:pStyle w:val="NoSpacing"/>
        <w:rPr>
          <w:rFonts w:cs="Calibri"/>
          <w:sz w:val="24"/>
          <w:szCs w:val="24"/>
        </w:rPr>
      </w:pPr>
      <w:r>
        <w:rPr>
          <w:rFonts w:cs="Calibri"/>
          <w:sz w:val="24"/>
          <w:szCs w:val="24"/>
        </w:rPr>
        <w:t xml:space="preserve">Subsistence, if eligible, will be paid for the whole contract. </w:t>
      </w:r>
    </w:p>
    <w:p w14:paraId="1123195F" w14:textId="77777777" w:rsidR="00B31A59" w:rsidRDefault="00B31A59" w:rsidP="00B31A59">
      <w:pPr>
        <w:pStyle w:val="NoSpacing"/>
        <w:rPr>
          <w:rFonts w:cs="Calibri"/>
          <w:sz w:val="24"/>
          <w:szCs w:val="24"/>
        </w:rPr>
      </w:pPr>
    </w:p>
    <w:p w14:paraId="46F16323" w14:textId="77777777" w:rsidR="00831906" w:rsidRPr="002C215E" w:rsidRDefault="00831906" w:rsidP="00831906">
      <w:pPr>
        <w:rPr>
          <w:rFonts w:ascii="Calibri" w:hAnsi="Calibri" w:cs="Calibri"/>
          <w:sz w:val="24"/>
          <w:szCs w:val="24"/>
        </w:rPr>
      </w:pPr>
      <w:r w:rsidRPr="002C215E">
        <w:rPr>
          <w:rFonts w:ascii="Calibri" w:hAnsi="Calibri" w:cs="Calibri"/>
          <w:sz w:val="24"/>
          <w:szCs w:val="24"/>
        </w:rPr>
        <w:t>Your completed application needs to reach us by</w:t>
      </w:r>
      <w:r>
        <w:rPr>
          <w:rFonts w:ascii="Calibri" w:hAnsi="Calibri" w:cs="Calibri"/>
          <w:sz w:val="24"/>
          <w:szCs w:val="24"/>
        </w:rPr>
        <w:t xml:space="preserve"> Wednesday 08 October 2025</w:t>
      </w:r>
      <w:r w:rsidRPr="002C215E">
        <w:rPr>
          <w:rFonts w:ascii="Calibri" w:hAnsi="Calibri" w:cs="Calibri"/>
          <w:sz w:val="24"/>
          <w:szCs w:val="24"/>
        </w:rPr>
        <w:t>. Interviews will take place</w:t>
      </w:r>
      <w:r>
        <w:rPr>
          <w:rFonts w:ascii="Calibri" w:hAnsi="Calibri" w:cs="Calibri"/>
          <w:sz w:val="24"/>
          <w:szCs w:val="24"/>
        </w:rPr>
        <w:t xml:space="preserve"> in October.</w:t>
      </w:r>
    </w:p>
    <w:p w14:paraId="7070E635" w14:textId="77777777" w:rsidR="00E032C4" w:rsidRPr="007E0668" w:rsidRDefault="00E032C4" w:rsidP="00E032C4">
      <w:pPr>
        <w:rPr>
          <w:rFonts w:ascii="Calibri" w:hAnsi="Calibri" w:cs="Calibri"/>
          <w:sz w:val="24"/>
          <w:szCs w:val="24"/>
        </w:rPr>
      </w:pPr>
    </w:p>
    <w:p w14:paraId="363C7198"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York Theatre Royal</w:t>
      </w:r>
    </w:p>
    <w:p w14:paraId="47DEB540" w14:textId="77777777" w:rsidR="00E032C4" w:rsidRPr="007E0668" w:rsidRDefault="00E032C4" w:rsidP="00E032C4">
      <w:pPr>
        <w:ind w:hanging="2"/>
        <w:rPr>
          <w:rFonts w:ascii="Calibri" w:hAnsi="Calibri" w:cs="Calibri"/>
          <w:sz w:val="24"/>
          <w:szCs w:val="24"/>
        </w:rPr>
      </w:pPr>
    </w:p>
    <w:p w14:paraId="45DC3AB5" w14:textId="7A49C25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York Theatre Royal is one of the region’s most successful producing theatres welcoming more than 185,000 visitors each year to a unique 2</w:t>
      </w:r>
      <w:r w:rsidR="009D6681">
        <w:rPr>
          <w:rFonts w:ascii="Calibri" w:hAnsi="Calibri" w:cs="Calibri"/>
          <w:sz w:val="24"/>
          <w:szCs w:val="24"/>
        </w:rPr>
        <w:t>80</w:t>
      </w:r>
      <w:r w:rsidRPr="007E0668">
        <w:rPr>
          <w:rFonts w:ascii="Calibri" w:hAnsi="Calibri" w:cs="Calibri"/>
          <w:sz w:val="24"/>
          <w:szCs w:val="24"/>
        </w:rPr>
        <w:t xml:space="preserve"> year old building in the heart of the beautiful and historic city of York - </w:t>
      </w:r>
      <w:hyperlink r:id="rId9">
        <w:r w:rsidRPr="007E0668">
          <w:rPr>
            <w:rFonts w:ascii="Calibri" w:hAnsi="Calibri" w:cs="Calibri"/>
            <w:color w:val="0563C1"/>
            <w:sz w:val="24"/>
            <w:szCs w:val="24"/>
            <w:u w:val="single"/>
          </w:rPr>
          <w:t>www.visityork.org</w:t>
        </w:r>
      </w:hyperlink>
      <w:r w:rsidRPr="007E0668">
        <w:rPr>
          <w:rFonts w:ascii="Calibri" w:hAnsi="Calibri" w:cs="Calibri"/>
          <w:sz w:val="24"/>
          <w:szCs w:val="24"/>
        </w:rPr>
        <w:t>.</w:t>
      </w:r>
    </w:p>
    <w:p w14:paraId="2CC4FF28" w14:textId="77777777" w:rsidR="00E032C4" w:rsidRPr="007E0668" w:rsidRDefault="00E032C4" w:rsidP="00E032C4">
      <w:pPr>
        <w:ind w:hanging="2"/>
        <w:rPr>
          <w:rFonts w:ascii="Calibri" w:hAnsi="Calibri" w:cs="Calibri"/>
          <w:sz w:val="24"/>
          <w:szCs w:val="24"/>
        </w:rPr>
      </w:pPr>
    </w:p>
    <w:p w14:paraId="1C7D6D5C" w14:textId="41ABC145"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Supported by Arts Council England and City of York Council, the Theatre Royal provides an exciting mixed programme of work in our </w:t>
      </w:r>
      <w:proofErr w:type="gramStart"/>
      <w:r w:rsidRPr="007E0668">
        <w:rPr>
          <w:rFonts w:ascii="Calibri" w:hAnsi="Calibri" w:cs="Calibri"/>
          <w:sz w:val="24"/>
          <w:szCs w:val="24"/>
        </w:rPr>
        <w:t>760 seat</w:t>
      </w:r>
      <w:proofErr w:type="gramEnd"/>
      <w:r w:rsidRPr="007E0668">
        <w:rPr>
          <w:rFonts w:ascii="Calibri" w:hAnsi="Calibri" w:cs="Calibri"/>
          <w:sz w:val="24"/>
          <w:szCs w:val="24"/>
        </w:rPr>
        <w:t xml:space="preserve"> main house, 70 seat Studio Theatre and in amazing </w:t>
      </w:r>
      <w:proofErr w:type="gramStart"/>
      <w:r w:rsidRPr="007E0668">
        <w:rPr>
          <w:rFonts w:ascii="Calibri" w:hAnsi="Calibri" w:cs="Calibri"/>
          <w:sz w:val="24"/>
          <w:szCs w:val="24"/>
        </w:rPr>
        <w:t>site specific</w:t>
      </w:r>
      <w:proofErr w:type="gramEnd"/>
      <w:r w:rsidRPr="007E0668">
        <w:rPr>
          <w:rFonts w:ascii="Calibri" w:hAnsi="Calibri" w:cs="Calibri"/>
          <w:sz w:val="24"/>
          <w:szCs w:val="24"/>
        </w:rPr>
        <w:t xml:space="preserve"> locations throughout the city. We have an international reputation for the outstanding quality of our own produced work, as well as long standing partnerships with many other creative organisations including Wise Children</w:t>
      </w:r>
      <w:r w:rsidR="00831906">
        <w:rPr>
          <w:rFonts w:ascii="Calibri" w:hAnsi="Calibri" w:cs="Calibri"/>
          <w:sz w:val="24"/>
          <w:szCs w:val="24"/>
        </w:rPr>
        <w:t xml:space="preserve"> and the RSC</w:t>
      </w:r>
      <w:r w:rsidRPr="007E0668">
        <w:rPr>
          <w:rFonts w:ascii="Calibri" w:hAnsi="Calibri" w:cs="Calibri"/>
          <w:sz w:val="24"/>
          <w:szCs w:val="24"/>
        </w:rPr>
        <w:t xml:space="preserve">. We also welcome a range of the country’s leading touring companies to York including Ballet Black and English Touring Opera to offer a different perspective to our audiences – </w:t>
      </w:r>
      <w:hyperlink r:id="rId10">
        <w:r w:rsidRPr="007E0668">
          <w:rPr>
            <w:rFonts w:ascii="Calibri" w:hAnsi="Calibri" w:cs="Calibri"/>
            <w:color w:val="0563C1"/>
            <w:sz w:val="24"/>
            <w:szCs w:val="24"/>
            <w:u w:val="single"/>
          </w:rPr>
          <w:t>www.yorktheatreroyal.co.uk</w:t>
        </w:r>
      </w:hyperlink>
      <w:r w:rsidRPr="007E0668">
        <w:rPr>
          <w:rFonts w:ascii="Calibri" w:hAnsi="Calibri" w:cs="Calibri"/>
          <w:sz w:val="24"/>
          <w:szCs w:val="24"/>
        </w:rPr>
        <w:t>.</w:t>
      </w:r>
    </w:p>
    <w:p w14:paraId="12D9355F" w14:textId="77777777" w:rsidR="00E032C4" w:rsidRPr="007E0668" w:rsidRDefault="00E032C4" w:rsidP="00E032C4">
      <w:pPr>
        <w:ind w:hanging="2"/>
        <w:rPr>
          <w:rFonts w:ascii="Calibri" w:hAnsi="Calibri" w:cs="Calibri"/>
          <w:sz w:val="24"/>
          <w:szCs w:val="24"/>
        </w:rPr>
      </w:pPr>
    </w:p>
    <w:p w14:paraId="31E133E9"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York Theatre Royal has an outstanding track record of community engagement, developed and delivered over many years. We are very proud of our innovative, far-reaching and proactive projects that celebrate creativity in our community. We are ambitious to extend our reach and enable more people to live creative and fulfilling lives. </w:t>
      </w:r>
    </w:p>
    <w:p w14:paraId="2791468A" w14:textId="77777777" w:rsidR="00E032C4" w:rsidRPr="007E0668" w:rsidRDefault="00E032C4" w:rsidP="00E032C4">
      <w:pPr>
        <w:ind w:hanging="2"/>
        <w:rPr>
          <w:rFonts w:ascii="Calibri" w:hAnsi="Calibri" w:cs="Calibri"/>
          <w:b/>
          <w:sz w:val="24"/>
          <w:szCs w:val="24"/>
        </w:rPr>
      </w:pPr>
    </w:p>
    <w:p w14:paraId="0B4BEE42"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York Citizens’ Theatre Trust – Mission, Vision and Values</w:t>
      </w:r>
    </w:p>
    <w:p w14:paraId="7B001072" w14:textId="77777777" w:rsidR="00E032C4" w:rsidRPr="007E0668" w:rsidRDefault="00E032C4" w:rsidP="00E032C4">
      <w:pPr>
        <w:ind w:hanging="2"/>
        <w:rPr>
          <w:rFonts w:ascii="Calibri" w:hAnsi="Calibri" w:cs="Calibri"/>
          <w:color w:val="000000"/>
          <w:sz w:val="24"/>
          <w:szCs w:val="24"/>
        </w:rPr>
      </w:pPr>
    </w:p>
    <w:p w14:paraId="4C83E7A4" w14:textId="77777777" w:rsidR="00E032C4" w:rsidRPr="007E0668" w:rsidRDefault="00E032C4" w:rsidP="00E032C4">
      <w:pPr>
        <w:ind w:hanging="2"/>
        <w:rPr>
          <w:rFonts w:ascii="Calibri" w:hAnsi="Calibri" w:cs="Calibri"/>
          <w:color w:val="000000"/>
          <w:sz w:val="24"/>
          <w:szCs w:val="24"/>
        </w:rPr>
      </w:pPr>
      <w:r w:rsidRPr="007E0668">
        <w:rPr>
          <w:rFonts w:ascii="Calibri" w:hAnsi="Calibri" w:cs="Calibri"/>
          <w:color w:val="000000"/>
          <w:sz w:val="24"/>
          <w:szCs w:val="24"/>
        </w:rPr>
        <w:t>York Theatre Royal is a brave creative hub at the heart of the city, and it is here for you.</w:t>
      </w:r>
    </w:p>
    <w:p w14:paraId="7B5A4CBA" w14:textId="77777777" w:rsidR="00E032C4" w:rsidRPr="007E0668" w:rsidRDefault="00E032C4" w:rsidP="00E032C4">
      <w:pPr>
        <w:ind w:hanging="2"/>
        <w:rPr>
          <w:rFonts w:ascii="Calibri" w:hAnsi="Calibri" w:cs="Calibri"/>
          <w:color w:val="000000"/>
          <w:sz w:val="24"/>
          <w:szCs w:val="24"/>
        </w:rPr>
      </w:pPr>
      <w:r w:rsidRPr="007E0668">
        <w:rPr>
          <w:rFonts w:ascii="Calibri" w:hAnsi="Calibri" w:cs="Calibri"/>
          <w:color w:val="000000"/>
          <w:sz w:val="24"/>
          <w:szCs w:val="24"/>
        </w:rPr>
        <w:t>These stages, buildings and our city will thrive with live performance of exceptional quality made with you: the world’s most exciting artists.</w:t>
      </w:r>
    </w:p>
    <w:p w14:paraId="5EBA6ED5" w14:textId="77777777" w:rsidR="00E032C4" w:rsidRPr="007E0668" w:rsidRDefault="00E032C4" w:rsidP="00E032C4">
      <w:pPr>
        <w:rPr>
          <w:rFonts w:ascii="Calibri" w:hAnsi="Calibri" w:cs="Calibri"/>
          <w:b/>
          <w:sz w:val="24"/>
          <w:szCs w:val="24"/>
        </w:rPr>
      </w:pPr>
    </w:p>
    <w:p w14:paraId="3EF77118"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Our Values</w:t>
      </w:r>
    </w:p>
    <w:p w14:paraId="35BA6DCD" w14:textId="77777777" w:rsidR="00E032C4" w:rsidRPr="007E0668" w:rsidRDefault="00E032C4" w:rsidP="00E032C4">
      <w:pPr>
        <w:ind w:hanging="2"/>
        <w:rPr>
          <w:rFonts w:ascii="Calibri" w:hAnsi="Calibri" w:cs="Calibri"/>
          <w:sz w:val="24"/>
          <w:szCs w:val="24"/>
        </w:rPr>
      </w:pPr>
    </w:p>
    <w:p w14:paraId="4C132145"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ambitious, throughout the organisation</w:t>
      </w:r>
    </w:p>
    <w:p w14:paraId="14F03F11"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lastRenderedPageBreak/>
        <w:t>We are sturdy</w:t>
      </w:r>
    </w:p>
    <w:p w14:paraId="5FB0315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care about the climate</w:t>
      </w:r>
    </w:p>
    <w:p w14:paraId="056198FF"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welcoming</w:t>
      </w:r>
    </w:p>
    <w:p w14:paraId="0C371F92"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ambassadors for York</w:t>
      </w:r>
    </w:p>
    <w:p w14:paraId="39C2C89B"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celebrate the city’s true diversity: it makes us bloom</w:t>
      </w:r>
    </w:p>
    <w:p w14:paraId="0096AE5D"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creative in every context</w:t>
      </w:r>
    </w:p>
    <w:p w14:paraId="2FABE74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pull together</w:t>
      </w:r>
    </w:p>
    <w:p w14:paraId="70D438D4" w14:textId="77777777" w:rsidR="00E032C4" w:rsidRPr="007E0668" w:rsidRDefault="00E032C4" w:rsidP="00E032C4">
      <w:pPr>
        <w:ind w:hanging="2"/>
        <w:rPr>
          <w:rFonts w:ascii="Calibri" w:hAnsi="Calibri" w:cs="Calibri"/>
          <w:sz w:val="24"/>
          <w:szCs w:val="24"/>
        </w:rPr>
      </w:pPr>
    </w:p>
    <w:p w14:paraId="1894FE8A" w14:textId="54778FD2"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York Theatre Royal </w:t>
      </w:r>
      <w:r w:rsidR="00831906">
        <w:rPr>
          <w:rFonts w:ascii="Calibri" w:hAnsi="Calibri" w:cs="Calibri"/>
          <w:sz w:val="24"/>
          <w:szCs w:val="24"/>
        </w:rPr>
        <w:t>is</w:t>
      </w:r>
      <w:r w:rsidRPr="007E0668">
        <w:rPr>
          <w:rFonts w:ascii="Calibri" w:hAnsi="Calibri" w:cs="Calibri"/>
          <w:sz w:val="24"/>
          <w:szCs w:val="24"/>
        </w:rPr>
        <w:t xml:space="preserve"> an organisation determined to: </w:t>
      </w:r>
    </w:p>
    <w:p w14:paraId="26F5A404" w14:textId="77777777" w:rsidR="00E032C4" w:rsidRPr="007E0668" w:rsidRDefault="00E032C4" w:rsidP="00E032C4">
      <w:pPr>
        <w:ind w:hanging="2"/>
        <w:rPr>
          <w:rFonts w:ascii="Calibri" w:hAnsi="Calibri" w:cs="Calibri"/>
          <w:sz w:val="24"/>
          <w:szCs w:val="24"/>
        </w:rPr>
      </w:pPr>
    </w:p>
    <w:p w14:paraId="38A1E38D"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more innovative, far-reaching and proactive in helping our entire community live creative lives</w:t>
      </w:r>
    </w:p>
    <w:p w14:paraId="35A3779B"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leaders on diversity in our community by making the creative, business and social case for diversity</w:t>
      </w:r>
    </w:p>
    <w:p w14:paraId="5B3057EA"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organisationally robust in order that we might be ambitious, risk-taking and forward thinking</w:t>
      </w:r>
    </w:p>
    <w:p w14:paraId="68A98758"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admired locally and nationally as an inspirational city theatre for the 2020s</w:t>
      </w:r>
    </w:p>
    <w:p w14:paraId="4ABA24EB"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acknowledge, in every aspect of our work, our community’s experience of being on the front line of climate change</w:t>
      </w:r>
    </w:p>
    <w:p w14:paraId="11DFA4E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For further information about York Theatre Royal please go to </w:t>
      </w:r>
      <w:hyperlink r:id="rId11">
        <w:r w:rsidRPr="007E0668">
          <w:rPr>
            <w:rFonts w:ascii="Calibri" w:hAnsi="Calibri" w:cs="Calibri"/>
            <w:color w:val="1155CC"/>
            <w:sz w:val="24"/>
            <w:szCs w:val="24"/>
            <w:u w:val="single"/>
          </w:rPr>
          <w:t>www.yorktheatreroyal.co.uk</w:t>
        </w:r>
      </w:hyperlink>
    </w:p>
    <w:p w14:paraId="4BC5B73D" w14:textId="77777777" w:rsidR="00E032C4" w:rsidRPr="007E0668" w:rsidRDefault="00E032C4" w:rsidP="00E032C4">
      <w:pPr>
        <w:pBdr>
          <w:top w:val="nil"/>
          <w:left w:val="nil"/>
          <w:bottom w:val="nil"/>
          <w:right w:val="nil"/>
          <w:between w:val="nil"/>
        </w:pBdr>
        <w:ind w:hanging="2"/>
        <w:rPr>
          <w:rFonts w:ascii="Calibri" w:hAnsi="Calibri" w:cs="Calibri"/>
          <w:b/>
          <w:color w:val="000000"/>
          <w:sz w:val="24"/>
          <w:szCs w:val="24"/>
        </w:rPr>
      </w:pPr>
    </w:p>
    <w:p w14:paraId="7B137506" w14:textId="77777777" w:rsidR="00E032C4" w:rsidRDefault="00E032C4" w:rsidP="00E032C4">
      <w:pPr>
        <w:pBdr>
          <w:top w:val="nil"/>
          <w:left w:val="nil"/>
          <w:bottom w:val="nil"/>
          <w:right w:val="nil"/>
          <w:between w:val="nil"/>
        </w:pBdr>
        <w:ind w:hanging="2"/>
        <w:rPr>
          <w:rFonts w:ascii="Calibri" w:hAnsi="Calibri" w:cs="Calibri"/>
          <w:b/>
          <w:color w:val="000000"/>
          <w:sz w:val="24"/>
          <w:szCs w:val="24"/>
        </w:rPr>
      </w:pPr>
      <w:r w:rsidRPr="007E0668">
        <w:rPr>
          <w:rFonts w:ascii="Calibri" w:hAnsi="Calibri" w:cs="Calibri"/>
          <w:b/>
          <w:color w:val="000000"/>
          <w:sz w:val="24"/>
          <w:szCs w:val="24"/>
        </w:rPr>
        <w:t>Application Information</w:t>
      </w:r>
    </w:p>
    <w:p w14:paraId="2CE494C9" w14:textId="77777777" w:rsidR="00593528" w:rsidRDefault="00593528" w:rsidP="00E032C4">
      <w:pPr>
        <w:pBdr>
          <w:top w:val="nil"/>
          <w:left w:val="nil"/>
          <w:bottom w:val="nil"/>
          <w:right w:val="nil"/>
          <w:between w:val="nil"/>
        </w:pBdr>
        <w:ind w:hanging="2"/>
        <w:rPr>
          <w:rFonts w:ascii="Calibri" w:hAnsi="Calibri" w:cs="Calibri"/>
          <w:b/>
          <w:color w:val="000000"/>
          <w:sz w:val="24"/>
          <w:szCs w:val="24"/>
        </w:rPr>
      </w:pPr>
    </w:p>
    <w:p w14:paraId="1DAABD02" w14:textId="77777777" w:rsidR="00593528" w:rsidRPr="00831906" w:rsidRDefault="00593528" w:rsidP="00593528">
      <w:pPr>
        <w:pStyle w:val="NoSpacing"/>
        <w:rPr>
          <w:rFonts w:cs="Calibri"/>
          <w:color w:val="000000"/>
          <w:sz w:val="24"/>
          <w:szCs w:val="24"/>
        </w:rPr>
      </w:pPr>
      <w:r w:rsidRPr="00831906">
        <w:rPr>
          <w:rFonts w:cs="Calibri"/>
          <w:sz w:val="24"/>
          <w:szCs w:val="24"/>
        </w:rPr>
        <w:t xml:space="preserve">Please email your cover letter and CV, including 2 referees, </w:t>
      </w:r>
      <w:r w:rsidRPr="00831906">
        <w:rPr>
          <w:rFonts w:cs="Calibri"/>
          <w:color w:val="000000"/>
          <w:sz w:val="24"/>
          <w:szCs w:val="24"/>
        </w:rPr>
        <w:t xml:space="preserve">to </w:t>
      </w:r>
      <w:hyperlink r:id="rId12">
        <w:r w:rsidRPr="00831906">
          <w:rPr>
            <w:rFonts w:cs="Calibri"/>
            <w:color w:val="0563C1"/>
            <w:sz w:val="24"/>
            <w:szCs w:val="24"/>
            <w:u w:val="single"/>
          </w:rPr>
          <w:t>jobs@yorktheatreroyal.co.uk</w:t>
        </w:r>
      </w:hyperlink>
      <w:r w:rsidRPr="00831906">
        <w:rPr>
          <w:rFonts w:cs="Calibri"/>
          <w:color w:val="000000"/>
          <w:sz w:val="24"/>
          <w:szCs w:val="24"/>
        </w:rPr>
        <w:t xml:space="preserve"> </w:t>
      </w:r>
    </w:p>
    <w:p w14:paraId="3A21C081" w14:textId="77777777" w:rsidR="00593528" w:rsidRPr="00831906" w:rsidRDefault="00593528" w:rsidP="00593528">
      <w:pPr>
        <w:pBdr>
          <w:top w:val="nil"/>
          <w:left w:val="nil"/>
          <w:bottom w:val="nil"/>
          <w:right w:val="nil"/>
          <w:between w:val="nil"/>
        </w:pBdr>
        <w:ind w:hanging="2"/>
        <w:rPr>
          <w:rFonts w:ascii="Calibri" w:hAnsi="Calibri" w:cs="Calibri"/>
          <w:color w:val="000000"/>
          <w:sz w:val="24"/>
          <w:szCs w:val="24"/>
        </w:rPr>
      </w:pPr>
    </w:p>
    <w:p w14:paraId="3BE2F958" w14:textId="77777777" w:rsidR="00593528" w:rsidRPr="00831906" w:rsidRDefault="00593528" w:rsidP="00593528">
      <w:pPr>
        <w:ind w:hanging="2"/>
        <w:rPr>
          <w:rFonts w:ascii="Calibri" w:hAnsi="Calibri" w:cs="Calibri"/>
          <w:sz w:val="24"/>
          <w:szCs w:val="24"/>
        </w:rPr>
      </w:pPr>
      <w:r w:rsidRPr="00831906">
        <w:rPr>
          <w:rFonts w:ascii="Calibri" w:hAnsi="Calibri" w:cs="Calibri"/>
          <w:sz w:val="24"/>
          <w:szCs w:val="24"/>
        </w:rPr>
        <w:t xml:space="preserve">This is your opportunity to provide all the information we need to help us understand how you meet the requirements of the </w:t>
      </w:r>
      <w:proofErr w:type="gramStart"/>
      <w:r w:rsidRPr="00831906">
        <w:rPr>
          <w:rFonts w:ascii="Calibri" w:hAnsi="Calibri" w:cs="Calibri"/>
          <w:sz w:val="24"/>
          <w:szCs w:val="24"/>
        </w:rPr>
        <w:t>role, and</w:t>
      </w:r>
      <w:proofErr w:type="gramEnd"/>
      <w:r w:rsidRPr="00831906">
        <w:rPr>
          <w:rFonts w:ascii="Calibri" w:hAnsi="Calibri" w:cs="Calibri"/>
          <w:sz w:val="24"/>
          <w:szCs w:val="24"/>
        </w:rPr>
        <w:t xml:space="preserve"> plays an important part in the selection process helping us to shortlist candidates for interview, and as a basis for the interview itself. To ensure fairness to all applicants, shortlisting decisions are based solely on the information you supply in your CV and cover letter. </w:t>
      </w:r>
    </w:p>
    <w:p w14:paraId="0D846EB4" w14:textId="77777777" w:rsidR="00593528" w:rsidRPr="00831906" w:rsidRDefault="00593528" w:rsidP="00593528">
      <w:pPr>
        <w:ind w:hanging="2"/>
        <w:rPr>
          <w:rFonts w:ascii="Calibri" w:hAnsi="Calibri" w:cs="Calibri"/>
          <w:sz w:val="24"/>
          <w:szCs w:val="24"/>
        </w:rPr>
      </w:pPr>
    </w:p>
    <w:p w14:paraId="2C9798AD" w14:textId="77777777" w:rsidR="00593528" w:rsidRPr="00831906" w:rsidRDefault="00593528" w:rsidP="00593528">
      <w:pPr>
        <w:ind w:hanging="2"/>
        <w:rPr>
          <w:rFonts w:ascii="Calibri" w:hAnsi="Calibri" w:cs="Calibri"/>
          <w:sz w:val="24"/>
          <w:szCs w:val="24"/>
        </w:rPr>
      </w:pPr>
      <w:r w:rsidRPr="00831906">
        <w:rPr>
          <w:rFonts w:ascii="Calibri" w:hAnsi="Calibri" w:cs="Calibri"/>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14:paraId="4EC901E8" w14:textId="77777777" w:rsidR="00593528" w:rsidRPr="00831906" w:rsidRDefault="00593528" w:rsidP="00593528">
      <w:pPr>
        <w:ind w:hanging="2"/>
        <w:rPr>
          <w:rFonts w:ascii="Calibri" w:hAnsi="Calibri" w:cs="Calibri"/>
          <w:b/>
          <w:sz w:val="24"/>
          <w:szCs w:val="24"/>
        </w:rPr>
      </w:pPr>
    </w:p>
    <w:p w14:paraId="105B120D" w14:textId="77777777" w:rsidR="00593528" w:rsidRPr="00831906" w:rsidRDefault="00593528" w:rsidP="00593528">
      <w:pPr>
        <w:ind w:hanging="2"/>
        <w:rPr>
          <w:rFonts w:ascii="Calibri" w:hAnsi="Calibri" w:cs="Calibri"/>
          <w:sz w:val="24"/>
          <w:szCs w:val="24"/>
        </w:rPr>
      </w:pPr>
      <w:r w:rsidRPr="00831906">
        <w:rPr>
          <w:rFonts w:ascii="Calibri" w:hAnsi="Calibri" w:cs="Calibri"/>
          <w:b/>
          <w:sz w:val="24"/>
          <w:szCs w:val="24"/>
        </w:rPr>
        <w:t>Please read this information carefully as you will not be shortlisted for interview unless you meet the essential criteria described in the Person Specification</w:t>
      </w:r>
      <w:r w:rsidRPr="00831906">
        <w:rPr>
          <w:rFonts w:ascii="Calibri" w:hAnsi="Calibri" w:cs="Calibri"/>
          <w:sz w:val="24"/>
          <w:szCs w:val="24"/>
        </w:rPr>
        <w:t>.</w:t>
      </w:r>
    </w:p>
    <w:p w14:paraId="10D03E5D" w14:textId="77777777" w:rsidR="00593528" w:rsidRPr="00831906" w:rsidRDefault="00593528" w:rsidP="00593528">
      <w:pPr>
        <w:ind w:hanging="2"/>
        <w:rPr>
          <w:rFonts w:ascii="Calibri" w:hAnsi="Calibri" w:cs="Calibri"/>
          <w:sz w:val="24"/>
          <w:szCs w:val="24"/>
        </w:rPr>
      </w:pPr>
    </w:p>
    <w:p w14:paraId="347D6D87" w14:textId="777A4927" w:rsidR="00E032C4" w:rsidRPr="00831906" w:rsidRDefault="00593528" w:rsidP="00831906">
      <w:pPr>
        <w:ind w:hanging="2"/>
        <w:rPr>
          <w:rFonts w:ascii="Calibri" w:hAnsi="Calibri" w:cs="Calibri"/>
          <w:sz w:val="24"/>
          <w:szCs w:val="24"/>
        </w:rPr>
      </w:pPr>
      <w:r w:rsidRPr="00831906">
        <w:rPr>
          <w:rFonts w:ascii="Calibri" w:hAnsi="Calibri" w:cs="Calibri"/>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14:paraId="4ADFA1BE" w14:textId="08D022CA" w:rsidR="00E032C4" w:rsidRPr="007E0668" w:rsidRDefault="00E032C4" w:rsidP="00E032C4">
      <w:pPr>
        <w:pBdr>
          <w:top w:val="nil"/>
          <w:left w:val="nil"/>
          <w:bottom w:val="nil"/>
          <w:right w:val="nil"/>
          <w:between w:val="nil"/>
        </w:pBdr>
        <w:ind w:hanging="2"/>
        <w:rPr>
          <w:rFonts w:ascii="Calibri" w:hAnsi="Calibri" w:cs="Calibri"/>
          <w:color w:val="000000"/>
          <w:sz w:val="24"/>
          <w:szCs w:val="24"/>
        </w:rPr>
      </w:pPr>
      <w:r w:rsidRPr="00831906">
        <w:rPr>
          <w:rFonts w:ascii="Calibri" w:hAnsi="Calibri" w:cs="Calibri"/>
          <w:color w:val="000000"/>
          <w:sz w:val="24"/>
          <w:szCs w:val="24"/>
        </w:rPr>
        <w:lastRenderedPageBreak/>
        <w:t xml:space="preserve">Please complete </w:t>
      </w:r>
      <w:r w:rsidR="00831906">
        <w:rPr>
          <w:rFonts w:ascii="Calibri" w:hAnsi="Calibri" w:cs="Calibri"/>
          <w:color w:val="000000"/>
          <w:sz w:val="24"/>
          <w:szCs w:val="24"/>
        </w:rPr>
        <w:t>your application and</w:t>
      </w:r>
      <w:r w:rsidRPr="00831906">
        <w:rPr>
          <w:rFonts w:ascii="Calibri" w:hAnsi="Calibri" w:cs="Calibri"/>
          <w:color w:val="000000"/>
          <w:sz w:val="24"/>
          <w:szCs w:val="24"/>
        </w:rPr>
        <w:t xml:space="preserve"> email it to </w:t>
      </w:r>
      <w:hyperlink r:id="rId13">
        <w:r w:rsidRPr="00831906">
          <w:rPr>
            <w:rFonts w:ascii="Calibri" w:hAnsi="Calibri" w:cs="Calibri"/>
            <w:color w:val="0563C1"/>
            <w:sz w:val="24"/>
            <w:szCs w:val="24"/>
            <w:u w:val="single"/>
          </w:rPr>
          <w:t>jobs@yorktheatreroyal.co.uk</w:t>
        </w:r>
      </w:hyperlink>
      <w:r w:rsidRPr="007E0668">
        <w:rPr>
          <w:rFonts w:ascii="Calibri" w:hAnsi="Calibri" w:cs="Calibri"/>
          <w:color w:val="000000"/>
          <w:sz w:val="24"/>
          <w:szCs w:val="24"/>
        </w:rPr>
        <w:t xml:space="preserve"> </w:t>
      </w:r>
    </w:p>
    <w:p w14:paraId="004CDDBA" w14:textId="77777777" w:rsidR="00E032C4" w:rsidRPr="007E0668" w:rsidRDefault="00E032C4" w:rsidP="00E032C4">
      <w:pPr>
        <w:pBdr>
          <w:top w:val="nil"/>
          <w:left w:val="nil"/>
          <w:bottom w:val="nil"/>
          <w:right w:val="nil"/>
          <w:between w:val="nil"/>
        </w:pBdr>
        <w:ind w:hanging="2"/>
        <w:rPr>
          <w:rFonts w:ascii="Calibri" w:hAnsi="Calibri" w:cs="Calibri"/>
          <w:color w:val="000000"/>
          <w:sz w:val="24"/>
          <w:szCs w:val="24"/>
        </w:rPr>
      </w:pPr>
    </w:p>
    <w:p w14:paraId="1C3A9E46"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Data Protection</w:t>
      </w:r>
    </w:p>
    <w:p w14:paraId="0FD6ABF7" w14:textId="77777777" w:rsidR="00E032C4" w:rsidRPr="007E0668" w:rsidRDefault="00E032C4" w:rsidP="00E032C4">
      <w:pPr>
        <w:ind w:hanging="2"/>
        <w:rPr>
          <w:rFonts w:ascii="Calibri" w:hAnsi="Calibri" w:cs="Calibri"/>
          <w:sz w:val="24"/>
          <w:szCs w:val="24"/>
        </w:rPr>
      </w:pPr>
    </w:p>
    <w:p w14:paraId="0C319751" w14:textId="77777777" w:rsidR="00361DE7" w:rsidRDefault="00E032C4" w:rsidP="00361DE7">
      <w:pPr>
        <w:ind w:hanging="2"/>
        <w:rPr>
          <w:rFonts w:ascii="Calibri" w:hAnsi="Calibri" w:cs="Calibri"/>
          <w:sz w:val="24"/>
          <w:szCs w:val="24"/>
        </w:rPr>
      </w:pPr>
      <w:r w:rsidRPr="007E0668">
        <w:rPr>
          <w:rFonts w:ascii="Calibri" w:hAnsi="Calibri" w:cs="Calibri"/>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14:paraId="24112678" w14:textId="77777777" w:rsidR="005A0156" w:rsidRDefault="005A0156" w:rsidP="00361DE7">
      <w:pPr>
        <w:ind w:hanging="2"/>
        <w:rPr>
          <w:rFonts w:ascii="Calibri" w:hAnsi="Calibri" w:cs="Calibri"/>
          <w:sz w:val="24"/>
          <w:szCs w:val="24"/>
        </w:rPr>
      </w:pPr>
    </w:p>
    <w:p w14:paraId="2B3F771C" w14:textId="2866D622" w:rsidR="00E032C4" w:rsidRPr="007E0668" w:rsidRDefault="00E032C4" w:rsidP="00361DE7">
      <w:pPr>
        <w:ind w:hanging="2"/>
        <w:rPr>
          <w:rFonts w:ascii="Calibri" w:hAnsi="Calibri" w:cs="Calibri"/>
          <w:sz w:val="24"/>
          <w:szCs w:val="24"/>
        </w:rPr>
      </w:pPr>
      <w:r w:rsidRPr="007E0668">
        <w:rPr>
          <w:rFonts w:ascii="Calibri" w:hAnsi="Calibri" w:cs="Calibri"/>
          <w:b/>
          <w:sz w:val="24"/>
          <w:szCs w:val="24"/>
        </w:rPr>
        <w:t>Equal Opportunities</w:t>
      </w:r>
    </w:p>
    <w:p w14:paraId="3CC940CB" w14:textId="77777777" w:rsidR="00E032C4" w:rsidRPr="007E0668" w:rsidRDefault="00E032C4" w:rsidP="00E032C4">
      <w:pPr>
        <w:ind w:hanging="2"/>
        <w:rPr>
          <w:rFonts w:ascii="Calibri" w:hAnsi="Calibri" w:cs="Calibri"/>
          <w:sz w:val="24"/>
          <w:szCs w:val="24"/>
        </w:rPr>
      </w:pPr>
    </w:p>
    <w:p w14:paraId="0FC77A80"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Information provided by you on the Inclusivity and Diversity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backgrounds and cultures within which we operate and to provide a working environment free from any form of harassment, intimidation, bullying, victimisation or discrimination.  </w:t>
      </w:r>
    </w:p>
    <w:p w14:paraId="72B3304D" w14:textId="77777777" w:rsidR="00E032C4" w:rsidRPr="007E0668" w:rsidRDefault="00E032C4" w:rsidP="00E032C4">
      <w:pPr>
        <w:ind w:hanging="2"/>
        <w:rPr>
          <w:rFonts w:ascii="Calibri" w:hAnsi="Calibri" w:cs="Calibri"/>
          <w:sz w:val="24"/>
          <w:szCs w:val="24"/>
        </w:rPr>
      </w:pPr>
    </w:p>
    <w:p w14:paraId="5F50F5D4"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We will treat individuals openly and fairly with dignity and respect, and value their contribution towards providing a quality service to our customers. </w:t>
      </w:r>
      <w:r w:rsidRPr="007E0668">
        <w:rPr>
          <w:rFonts w:ascii="Calibri" w:hAnsi="Calibri" w:cs="Calibri"/>
          <w:sz w:val="24"/>
          <w:szCs w:val="24"/>
        </w:rPr>
        <w:br/>
      </w:r>
      <w:r w:rsidRPr="007E0668">
        <w:rPr>
          <w:rFonts w:ascii="Calibri" w:hAnsi="Calibri" w:cs="Calibri"/>
          <w:sz w:val="24"/>
          <w:szCs w:val="24"/>
        </w:rPr>
        <w:br/>
        <w:t xml:space="preserve">All members of the organisation will be expected to adhere to these </w:t>
      </w:r>
      <w:proofErr w:type="gramStart"/>
      <w:r w:rsidRPr="007E0668">
        <w:rPr>
          <w:rFonts w:ascii="Calibri" w:hAnsi="Calibri" w:cs="Calibri"/>
          <w:sz w:val="24"/>
          <w:szCs w:val="24"/>
        </w:rPr>
        <w:t>principles</w:t>
      </w:r>
      <w:proofErr w:type="gramEnd"/>
      <w:r w:rsidRPr="007E0668">
        <w:rPr>
          <w:rFonts w:ascii="Calibri" w:hAnsi="Calibri" w:cs="Calibri"/>
          <w:sz w:val="24"/>
          <w:szCs w:val="24"/>
        </w:rPr>
        <w:t xml:space="preserve"> and we will challenge behaviour that is unacceptable, </w:t>
      </w:r>
      <w:proofErr w:type="gramStart"/>
      <w:r w:rsidRPr="007E0668">
        <w:rPr>
          <w:rFonts w:ascii="Calibri" w:hAnsi="Calibri" w:cs="Calibri"/>
          <w:sz w:val="24"/>
          <w:szCs w:val="24"/>
        </w:rPr>
        <w:t>in particular on</w:t>
      </w:r>
      <w:proofErr w:type="gramEnd"/>
      <w:r w:rsidRPr="007E0668">
        <w:rPr>
          <w:rFonts w:ascii="Calibri" w:hAnsi="Calibri" w:cs="Calibri"/>
          <w:sz w:val="24"/>
          <w:szCs w:val="24"/>
        </w:rPr>
        <w:t xml:space="preserve"> the grounds of gender, race, colour, nationality, ethnic or national origin, disability, religion, sexual orientation or marital status. </w:t>
      </w:r>
    </w:p>
    <w:p w14:paraId="3FF3A998" w14:textId="77777777" w:rsidR="00E032C4" w:rsidRPr="007E0668" w:rsidRDefault="00E032C4" w:rsidP="00E032C4">
      <w:pPr>
        <w:ind w:hanging="2"/>
        <w:rPr>
          <w:rFonts w:ascii="Calibri" w:hAnsi="Calibri" w:cs="Calibri"/>
          <w:b/>
          <w:sz w:val="24"/>
          <w:szCs w:val="24"/>
        </w:rPr>
      </w:pPr>
    </w:p>
    <w:p w14:paraId="01BE156C" w14:textId="77777777" w:rsidR="00E032C4" w:rsidRDefault="00E032C4" w:rsidP="00E032C4">
      <w:pPr>
        <w:ind w:hanging="2"/>
        <w:rPr>
          <w:rFonts w:ascii="Calibri" w:hAnsi="Calibri" w:cs="Calibri"/>
          <w:b/>
          <w:sz w:val="24"/>
          <w:szCs w:val="24"/>
        </w:rPr>
      </w:pPr>
      <w:r w:rsidRPr="007E0668">
        <w:rPr>
          <w:rFonts w:ascii="Calibri" w:hAnsi="Calibri" w:cs="Calibri"/>
          <w:b/>
          <w:sz w:val="24"/>
          <w:szCs w:val="24"/>
        </w:rPr>
        <w:t>Work Permits</w:t>
      </w:r>
    </w:p>
    <w:p w14:paraId="58D4D19D" w14:textId="77777777" w:rsidR="00831906" w:rsidRPr="007E0668" w:rsidRDefault="00831906" w:rsidP="00E032C4">
      <w:pPr>
        <w:ind w:hanging="2"/>
        <w:rPr>
          <w:rFonts w:ascii="Calibri" w:hAnsi="Calibri" w:cs="Calibri"/>
          <w:sz w:val="24"/>
          <w:szCs w:val="24"/>
        </w:rPr>
      </w:pPr>
    </w:p>
    <w:p w14:paraId="7448849B"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14:paraId="1D142D3E" w14:textId="77777777" w:rsidR="00E032C4" w:rsidRPr="007E0668" w:rsidRDefault="00E032C4" w:rsidP="00E032C4">
      <w:pPr>
        <w:ind w:hanging="2"/>
        <w:rPr>
          <w:rFonts w:ascii="Calibri" w:hAnsi="Calibri" w:cs="Calibri"/>
          <w:sz w:val="24"/>
          <w:szCs w:val="24"/>
        </w:rPr>
      </w:pPr>
    </w:p>
    <w:p w14:paraId="2A18628A"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In the event of an offer of employment being made, we will take up references and reserve the right to validate all information entered on this form.</w:t>
      </w:r>
    </w:p>
    <w:p w14:paraId="048918C2" w14:textId="77777777" w:rsidR="00E032C4" w:rsidRPr="007E0668" w:rsidRDefault="00E032C4" w:rsidP="00E032C4">
      <w:pPr>
        <w:ind w:hanging="2"/>
        <w:rPr>
          <w:rFonts w:ascii="Calibri" w:hAnsi="Calibri" w:cs="Calibri"/>
          <w:b/>
          <w:sz w:val="24"/>
          <w:szCs w:val="24"/>
        </w:rPr>
      </w:pPr>
    </w:p>
    <w:p w14:paraId="1A878F0A"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If you have any questions or would like any assistance, please don’t hesitate to contact us at jobs@yorktheatreroyal.co.uk</w:t>
      </w:r>
    </w:p>
    <w:p w14:paraId="5D872DD3" w14:textId="77777777" w:rsidR="00E032C4" w:rsidRPr="007E0668" w:rsidRDefault="00E032C4" w:rsidP="00E032C4">
      <w:pPr>
        <w:ind w:hanging="2"/>
        <w:rPr>
          <w:rFonts w:ascii="Calibri" w:hAnsi="Calibri" w:cs="Calibri"/>
          <w:sz w:val="24"/>
          <w:szCs w:val="24"/>
        </w:rPr>
      </w:pPr>
    </w:p>
    <w:p w14:paraId="25F5E486" w14:textId="70D068B5" w:rsidR="00E032C4" w:rsidRPr="007E0668" w:rsidRDefault="00E032C4" w:rsidP="00E032C4">
      <w:pPr>
        <w:ind w:hanging="2"/>
        <w:rPr>
          <w:rFonts w:ascii="Calibri" w:hAnsi="Calibri" w:cs="Calibri"/>
          <w:sz w:val="24"/>
          <w:szCs w:val="24"/>
        </w:rPr>
      </w:pPr>
      <w:r w:rsidRPr="007E0668">
        <w:rPr>
          <w:rFonts w:ascii="Calibri" w:hAnsi="Calibri" w:cs="Calibri"/>
          <w:sz w:val="24"/>
          <w:szCs w:val="24"/>
        </w:rPr>
        <w:t>Good luck with your application</w:t>
      </w:r>
      <w:r w:rsidR="00361E13">
        <w:rPr>
          <w:rFonts w:ascii="Calibri" w:hAnsi="Calibri" w:cs="Calibri"/>
          <w:sz w:val="24"/>
          <w:szCs w:val="24"/>
        </w:rPr>
        <w:t>.</w:t>
      </w:r>
    </w:p>
    <w:p w14:paraId="4BDEB981" w14:textId="77777777" w:rsidR="00E032C4" w:rsidRPr="007E0668" w:rsidRDefault="00E032C4" w:rsidP="00E032C4">
      <w:pPr>
        <w:pStyle w:val="NoSpacing"/>
        <w:rPr>
          <w:rFonts w:cs="Calibri"/>
          <w:sz w:val="24"/>
          <w:szCs w:val="24"/>
        </w:rPr>
      </w:pPr>
    </w:p>
    <w:p w14:paraId="3A7F5F0F" w14:textId="6CBDB4CA" w:rsidR="00E032C4" w:rsidRPr="007E0668" w:rsidRDefault="00E032C4" w:rsidP="00E032C4">
      <w:pPr>
        <w:pStyle w:val="NoSpacing"/>
        <w:jc w:val="center"/>
        <w:rPr>
          <w:rFonts w:cs="Calibri"/>
          <w:sz w:val="24"/>
          <w:szCs w:val="24"/>
        </w:rPr>
      </w:pPr>
      <w:r w:rsidRPr="007E0668">
        <w:rPr>
          <w:rFonts w:cs="Calibri"/>
          <w:noProof/>
          <w:sz w:val="24"/>
          <w:szCs w:val="24"/>
          <w:lang w:eastAsia="en-GB"/>
        </w:rPr>
        <w:lastRenderedPageBreak/>
        <w:drawing>
          <wp:inline distT="0" distB="0" distL="0" distR="0" wp14:anchorId="649178AD" wp14:editId="5C84C671">
            <wp:extent cx="1760220" cy="1158240"/>
            <wp:effectExtent l="0" t="0" r="0" b="3810"/>
            <wp:docPr id="2" name="Picture 2" descr="YTR-2019-Logo-CMYK-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CMYK-Charco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220" cy="1158240"/>
                    </a:xfrm>
                    <a:prstGeom prst="rect">
                      <a:avLst/>
                    </a:prstGeom>
                    <a:noFill/>
                    <a:ln>
                      <a:noFill/>
                    </a:ln>
                  </pic:spPr>
                </pic:pic>
              </a:graphicData>
            </a:graphic>
          </wp:inline>
        </w:drawing>
      </w:r>
    </w:p>
    <w:p w14:paraId="436E8A15" w14:textId="77777777" w:rsidR="00E032C4" w:rsidRPr="007E0668" w:rsidRDefault="00E032C4" w:rsidP="00E032C4">
      <w:pPr>
        <w:pStyle w:val="NoSpacing"/>
        <w:rPr>
          <w:rFonts w:cs="Calibri"/>
          <w:sz w:val="24"/>
          <w:szCs w:val="24"/>
        </w:rPr>
      </w:pPr>
    </w:p>
    <w:p w14:paraId="74010DB8" w14:textId="77777777" w:rsidR="00537940" w:rsidRPr="00763422" w:rsidRDefault="00537940" w:rsidP="00537940">
      <w:pPr>
        <w:pStyle w:val="NoSpacing"/>
        <w:jc w:val="center"/>
        <w:rPr>
          <w:rFonts w:cs="Calibri"/>
          <w:b/>
          <w:sz w:val="24"/>
          <w:szCs w:val="24"/>
        </w:rPr>
      </w:pPr>
      <w:r w:rsidRPr="00763422">
        <w:rPr>
          <w:rFonts w:cs="Calibri"/>
          <w:b/>
          <w:sz w:val="24"/>
          <w:szCs w:val="24"/>
        </w:rPr>
        <w:t>Person Specification</w:t>
      </w:r>
    </w:p>
    <w:p w14:paraId="67782F46" w14:textId="77777777" w:rsidR="00537940" w:rsidRPr="00763422" w:rsidRDefault="00537940" w:rsidP="00537940">
      <w:pPr>
        <w:pStyle w:val="NoSpacing"/>
        <w:rPr>
          <w:rFonts w:cs="Calibri"/>
          <w:sz w:val="24"/>
          <w:szCs w:val="24"/>
        </w:rPr>
      </w:pPr>
    </w:p>
    <w:p w14:paraId="08BA6BC5" w14:textId="77777777" w:rsidR="00537940" w:rsidRPr="00763422" w:rsidRDefault="00537940" w:rsidP="00537940">
      <w:pPr>
        <w:rPr>
          <w:rFonts w:ascii="Calibri" w:hAnsi="Calibri" w:cs="Calibri"/>
          <w:sz w:val="24"/>
          <w:szCs w:val="24"/>
        </w:rPr>
      </w:pPr>
      <w:r w:rsidRPr="00763422">
        <w:rPr>
          <w:rFonts w:ascii="Calibri" w:hAnsi="Calibri" w:cs="Calibri"/>
          <w:sz w:val="24"/>
          <w:szCs w:val="24"/>
        </w:rPr>
        <w:t>The following represent the essential and desirable attributes for the post of ASM.</w:t>
      </w:r>
    </w:p>
    <w:p w14:paraId="72C52826" w14:textId="77777777" w:rsidR="00537940" w:rsidRPr="00763422" w:rsidRDefault="00537940" w:rsidP="00537940">
      <w:pPr>
        <w:pStyle w:val="NoSpacing"/>
        <w:rPr>
          <w:rFonts w:cs="Calibri"/>
          <w:sz w:val="24"/>
          <w:szCs w:val="24"/>
        </w:rPr>
      </w:pPr>
    </w:p>
    <w:p w14:paraId="10A233DE" w14:textId="77777777" w:rsidR="00537940" w:rsidRPr="00763422" w:rsidRDefault="00537940" w:rsidP="00537940">
      <w:pPr>
        <w:pStyle w:val="NoSpacing"/>
        <w:rPr>
          <w:rFonts w:cs="Calibri"/>
          <w:b/>
          <w:sz w:val="24"/>
          <w:szCs w:val="24"/>
        </w:rPr>
      </w:pPr>
      <w:r w:rsidRPr="00763422">
        <w:rPr>
          <w:rFonts w:cs="Calibri"/>
          <w:b/>
          <w:sz w:val="24"/>
          <w:szCs w:val="24"/>
        </w:rPr>
        <w:t>Essential</w:t>
      </w:r>
      <w:r w:rsidRPr="00763422">
        <w:rPr>
          <w:rFonts w:cs="Calibri"/>
          <w:b/>
          <w:sz w:val="24"/>
          <w:szCs w:val="24"/>
        </w:rPr>
        <w:tab/>
      </w:r>
      <w:r w:rsidRPr="00763422">
        <w:rPr>
          <w:rFonts w:cs="Calibri"/>
          <w:b/>
          <w:sz w:val="24"/>
          <w:szCs w:val="24"/>
        </w:rPr>
        <w:tab/>
      </w:r>
      <w:r w:rsidRPr="00763422">
        <w:rPr>
          <w:rFonts w:cs="Calibri"/>
          <w:b/>
          <w:sz w:val="24"/>
          <w:szCs w:val="24"/>
        </w:rPr>
        <w:tab/>
      </w:r>
      <w:r w:rsidRPr="00763422">
        <w:rPr>
          <w:rFonts w:cs="Calibri"/>
          <w:b/>
          <w:sz w:val="24"/>
          <w:szCs w:val="24"/>
        </w:rPr>
        <w:tab/>
      </w:r>
      <w:r w:rsidRPr="00763422">
        <w:rPr>
          <w:rFonts w:cs="Calibri"/>
          <w:b/>
          <w:sz w:val="24"/>
          <w:szCs w:val="24"/>
        </w:rPr>
        <w:tab/>
      </w:r>
      <w:r w:rsidRPr="00763422">
        <w:rPr>
          <w:rFonts w:cs="Calibri"/>
          <w:b/>
          <w:sz w:val="24"/>
          <w:szCs w:val="24"/>
        </w:rPr>
        <w:tab/>
      </w:r>
      <w:r w:rsidRPr="00763422">
        <w:rPr>
          <w:rFonts w:cs="Calibri"/>
          <w:b/>
          <w:sz w:val="24"/>
          <w:szCs w:val="24"/>
        </w:rPr>
        <w:tab/>
      </w:r>
      <w:r w:rsidRPr="00763422">
        <w:rPr>
          <w:rFonts w:cs="Calibri"/>
          <w:b/>
          <w:sz w:val="24"/>
          <w:szCs w:val="24"/>
        </w:rPr>
        <w:tab/>
        <w:t>Evidenced</w:t>
      </w:r>
    </w:p>
    <w:p w14:paraId="39AC7B14" w14:textId="77777777" w:rsidR="00537940" w:rsidRPr="00763422" w:rsidRDefault="00537940" w:rsidP="00537940">
      <w:pPr>
        <w:pStyle w:val="NoSpacing"/>
        <w:rPr>
          <w:rFonts w:cs="Calibri"/>
          <w:sz w:val="24"/>
          <w:szCs w:val="24"/>
        </w:rPr>
      </w:pPr>
    </w:p>
    <w:p w14:paraId="28FA8748" w14:textId="130D34F2" w:rsidR="00537940" w:rsidRPr="00763422" w:rsidRDefault="00537940" w:rsidP="00537940">
      <w:pPr>
        <w:pStyle w:val="NoSpacing"/>
        <w:rPr>
          <w:rFonts w:cs="Calibri"/>
          <w:sz w:val="24"/>
          <w:szCs w:val="24"/>
        </w:rPr>
      </w:pPr>
      <w:r w:rsidRPr="00763422">
        <w:rPr>
          <w:rFonts w:cs="Calibri"/>
          <w:sz w:val="24"/>
          <w:szCs w:val="24"/>
        </w:rPr>
        <w:t>At least</w:t>
      </w:r>
      <w:r w:rsidR="00593528">
        <w:rPr>
          <w:rFonts w:cs="Calibri"/>
          <w:sz w:val="24"/>
          <w:szCs w:val="24"/>
        </w:rPr>
        <w:t xml:space="preserve"> </w:t>
      </w:r>
      <w:r w:rsidR="00593528" w:rsidRPr="00831906">
        <w:rPr>
          <w:rFonts w:cs="Calibri"/>
          <w:sz w:val="24"/>
          <w:szCs w:val="24"/>
        </w:rPr>
        <w:t>1</w:t>
      </w:r>
      <w:r w:rsidRPr="00763422">
        <w:rPr>
          <w:rFonts w:cs="Calibri"/>
          <w:sz w:val="24"/>
          <w:szCs w:val="24"/>
        </w:rPr>
        <w:t xml:space="preserve"> years’ experience as an Assistant Stage Manager </w:t>
      </w:r>
      <w:r w:rsidRPr="00763422">
        <w:rPr>
          <w:rFonts w:cs="Calibri"/>
          <w:sz w:val="24"/>
          <w:szCs w:val="24"/>
        </w:rPr>
        <w:tab/>
      </w:r>
      <w:r w:rsidRPr="00763422">
        <w:rPr>
          <w:rFonts w:cs="Calibri"/>
          <w:sz w:val="24"/>
          <w:szCs w:val="24"/>
        </w:rPr>
        <w:tab/>
        <w:t>Application / Interview</w:t>
      </w:r>
    </w:p>
    <w:p w14:paraId="2E24A6E8" w14:textId="77777777" w:rsidR="00537940" w:rsidRPr="00763422" w:rsidRDefault="00537940" w:rsidP="00537940">
      <w:pPr>
        <w:pStyle w:val="NoSpacing"/>
        <w:rPr>
          <w:rFonts w:cs="Calibri"/>
          <w:sz w:val="24"/>
          <w:szCs w:val="24"/>
        </w:rPr>
      </w:pPr>
    </w:p>
    <w:p w14:paraId="4F23CC46" w14:textId="77777777" w:rsidR="00537940" w:rsidRPr="00763422" w:rsidRDefault="00537940" w:rsidP="00537940">
      <w:pPr>
        <w:pStyle w:val="NoSpacing"/>
        <w:rPr>
          <w:rFonts w:cs="Calibri"/>
          <w:sz w:val="24"/>
          <w:szCs w:val="24"/>
        </w:rPr>
      </w:pPr>
      <w:r w:rsidRPr="00763422">
        <w:rPr>
          <w:rFonts w:cs="Calibri"/>
          <w:sz w:val="24"/>
          <w:szCs w:val="24"/>
        </w:rPr>
        <w:t>Excellent organisational and communication skills</w:t>
      </w:r>
      <w:proofErr w:type="gramStart"/>
      <w:r w:rsidRPr="00763422">
        <w:rPr>
          <w:rFonts w:cs="Calibri"/>
          <w:sz w:val="24"/>
          <w:szCs w:val="24"/>
        </w:rPr>
        <w:tab/>
        <w:t xml:space="preserve">  </w:t>
      </w:r>
      <w:r w:rsidRPr="00763422">
        <w:rPr>
          <w:rFonts w:cs="Calibri"/>
          <w:sz w:val="24"/>
          <w:szCs w:val="24"/>
        </w:rPr>
        <w:tab/>
      </w:r>
      <w:proofErr w:type="gramEnd"/>
      <w:r w:rsidRPr="00763422">
        <w:rPr>
          <w:rFonts w:cs="Calibri"/>
          <w:sz w:val="24"/>
          <w:szCs w:val="24"/>
        </w:rPr>
        <w:tab/>
        <w:t>Interview</w:t>
      </w:r>
    </w:p>
    <w:p w14:paraId="2B6089E6" w14:textId="77777777" w:rsidR="00537940" w:rsidRPr="00763422" w:rsidRDefault="00537940" w:rsidP="00537940">
      <w:pPr>
        <w:pStyle w:val="NoSpacing"/>
        <w:rPr>
          <w:rFonts w:cs="Calibri"/>
          <w:sz w:val="24"/>
          <w:szCs w:val="24"/>
        </w:rPr>
      </w:pPr>
    </w:p>
    <w:p w14:paraId="319708AF" w14:textId="77777777" w:rsidR="00537940" w:rsidRPr="00763422" w:rsidRDefault="00537940" w:rsidP="00537940">
      <w:pPr>
        <w:pStyle w:val="NoSpacing"/>
        <w:rPr>
          <w:rFonts w:cs="Calibri"/>
          <w:sz w:val="24"/>
          <w:szCs w:val="24"/>
        </w:rPr>
      </w:pPr>
      <w:r w:rsidRPr="00763422">
        <w:rPr>
          <w:rFonts w:cs="Calibri"/>
          <w:sz w:val="24"/>
          <w:szCs w:val="24"/>
        </w:rPr>
        <w:t>An excellent team player</w:t>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t>Application / Interview</w:t>
      </w:r>
    </w:p>
    <w:p w14:paraId="0A34EA09" w14:textId="77777777" w:rsidR="00537940" w:rsidRPr="00763422" w:rsidRDefault="00537940" w:rsidP="00537940">
      <w:pPr>
        <w:pStyle w:val="NoSpacing"/>
        <w:rPr>
          <w:rFonts w:cs="Calibri"/>
          <w:sz w:val="24"/>
          <w:szCs w:val="24"/>
        </w:rPr>
      </w:pPr>
    </w:p>
    <w:p w14:paraId="2B03012F" w14:textId="77777777" w:rsidR="00537940" w:rsidRPr="00763422" w:rsidRDefault="00537940" w:rsidP="00537940">
      <w:pPr>
        <w:pStyle w:val="NoSpacing"/>
        <w:rPr>
          <w:rFonts w:cs="Calibri"/>
          <w:sz w:val="24"/>
          <w:szCs w:val="24"/>
        </w:rPr>
      </w:pPr>
      <w:r w:rsidRPr="00763422">
        <w:rPr>
          <w:rFonts w:cs="Calibri"/>
          <w:sz w:val="24"/>
          <w:szCs w:val="24"/>
        </w:rPr>
        <w:t xml:space="preserve">A positive and motivated individual </w:t>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t>Interview</w:t>
      </w:r>
    </w:p>
    <w:p w14:paraId="2D513E78" w14:textId="77777777" w:rsidR="00537940" w:rsidRPr="00763422" w:rsidRDefault="00537940" w:rsidP="00537940">
      <w:pPr>
        <w:pStyle w:val="NoSpacing"/>
        <w:rPr>
          <w:rFonts w:cs="Calibri"/>
          <w:sz w:val="24"/>
          <w:szCs w:val="24"/>
        </w:rPr>
      </w:pPr>
    </w:p>
    <w:p w14:paraId="20D645A2" w14:textId="77777777" w:rsidR="00537940" w:rsidRPr="00763422" w:rsidRDefault="00537940" w:rsidP="00537940">
      <w:pPr>
        <w:pStyle w:val="NoSpacing"/>
        <w:rPr>
          <w:rFonts w:cs="Calibri"/>
          <w:sz w:val="24"/>
          <w:szCs w:val="24"/>
        </w:rPr>
      </w:pPr>
      <w:r w:rsidRPr="00763422">
        <w:rPr>
          <w:rFonts w:cs="Calibri"/>
          <w:sz w:val="24"/>
          <w:szCs w:val="24"/>
        </w:rPr>
        <w:t>Enthusiastic, committed and passionate about the Arts</w:t>
      </w:r>
      <w:r w:rsidRPr="00763422">
        <w:rPr>
          <w:rFonts w:cs="Calibri"/>
          <w:sz w:val="24"/>
          <w:szCs w:val="24"/>
        </w:rPr>
        <w:tab/>
        <w:t xml:space="preserve">   </w:t>
      </w:r>
      <w:r w:rsidRPr="00763422">
        <w:rPr>
          <w:rFonts w:cs="Calibri"/>
          <w:sz w:val="24"/>
          <w:szCs w:val="24"/>
        </w:rPr>
        <w:tab/>
        <w:t>Application / Interview</w:t>
      </w:r>
    </w:p>
    <w:p w14:paraId="573A08A1" w14:textId="77777777" w:rsidR="00537940" w:rsidRPr="00763422" w:rsidRDefault="00537940" w:rsidP="00537940">
      <w:pPr>
        <w:pStyle w:val="NoSpacing"/>
        <w:rPr>
          <w:rFonts w:cs="Calibri"/>
          <w:sz w:val="24"/>
          <w:szCs w:val="24"/>
        </w:rPr>
      </w:pPr>
    </w:p>
    <w:p w14:paraId="6869EBD7" w14:textId="77777777" w:rsidR="00537940" w:rsidRPr="00763422" w:rsidRDefault="00537940" w:rsidP="00537940">
      <w:pPr>
        <w:pStyle w:val="NoSpacing"/>
        <w:rPr>
          <w:rFonts w:cs="Calibri"/>
          <w:sz w:val="24"/>
          <w:szCs w:val="24"/>
        </w:rPr>
      </w:pPr>
      <w:r w:rsidRPr="00763422">
        <w:rPr>
          <w:rFonts w:cs="Calibri"/>
          <w:sz w:val="24"/>
          <w:szCs w:val="24"/>
        </w:rPr>
        <w:t>The ability to work to tight deadlines and prioritise work</w:t>
      </w:r>
      <w:r w:rsidRPr="00763422">
        <w:rPr>
          <w:rFonts w:cs="Calibri"/>
          <w:sz w:val="24"/>
          <w:szCs w:val="24"/>
        </w:rPr>
        <w:tab/>
      </w:r>
      <w:r w:rsidRPr="00763422">
        <w:rPr>
          <w:rFonts w:cs="Calibri"/>
          <w:sz w:val="24"/>
          <w:szCs w:val="24"/>
        </w:rPr>
        <w:tab/>
        <w:t>Application / Interview</w:t>
      </w:r>
    </w:p>
    <w:p w14:paraId="428991C3" w14:textId="77777777" w:rsidR="00537940" w:rsidRPr="00763422" w:rsidRDefault="00537940" w:rsidP="00537940">
      <w:pPr>
        <w:pStyle w:val="NoSpacing"/>
        <w:rPr>
          <w:rFonts w:cs="Calibri"/>
          <w:sz w:val="24"/>
          <w:szCs w:val="24"/>
        </w:rPr>
      </w:pPr>
    </w:p>
    <w:p w14:paraId="32A9CCF1" w14:textId="77777777" w:rsidR="00537940" w:rsidRPr="00763422" w:rsidRDefault="00537940" w:rsidP="00537940">
      <w:pPr>
        <w:pStyle w:val="NoSpacing"/>
        <w:rPr>
          <w:rFonts w:cs="Calibri"/>
          <w:sz w:val="24"/>
          <w:szCs w:val="24"/>
        </w:rPr>
      </w:pPr>
      <w:r w:rsidRPr="00763422">
        <w:rPr>
          <w:rFonts w:cs="Calibri"/>
          <w:sz w:val="24"/>
          <w:szCs w:val="24"/>
        </w:rPr>
        <w:t>Ability to work evenings/weekends</w:t>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t>Application</w:t>
      </w:r>
    </w:p>
    <w:p w14:paraId="372810FE" w14:textId="77777777" w:rsidR="00537940" w:rsidRPr="00763422" w:rsidRDefault="00537940" w:rsidP="00537940">
      <w:pPr>
        <w:pStyle w:val="NoSpacing"/>
        <w:rPr>
          <w:rFonts w:cs="Calibri"/>
          <w:b/>
          <w:sz w:val="24"/>
          <w:szCs w:val="24"/>
        </w:rPr>
      </w:pPr>
    </w:p>
    <w:p w14:paraId="1720B924" w14:textId="77777777" w:rsidR="00537940" w:rsidRPr="00763422" w:rsidRDefault="00537940" w:rsidP="00537940">
      <w:pPr>
        <w:pStyle w:val="NoSpacing"/>
        <w:rPr>
          <w:rFonts w:cs="Calibri"/>
          <w:b/>
          <w:sz w:val="24"/>
          <w:szCs w:val="24"/>
        </w:rPr>
      </w:pPr>
      <w:r w:rsidRPr="00763422">
        <w:rPr>
          <w:rFonts w:cs="Calibri"/>
          <w:b/>
          <w:sz w:val="24"/>
          <w:szCs w:val="24"/>
        </w:rPr>
        <w:t>Desirable</w:t>
      </w:r>
    </w:p>
    <w:p w14:paraId="5D6B5DE3" w14:textId="77777777" w:rsidR="00537940" w:rsidRPr="00763422" w:rsidRDefault="00537940" w:rsidP="00537940">
      <w:pPr>
        <w:pStyle w:val="NoSpacing"/>
        <w:rPr>
          <w:rFonts w:cs="Calibri"/>
          <w:sz w:val="24"/>
          <w:szCs w:val="24"/>
        </w:rPr>
      </w:pPr>
    </w:p>
    <w:p w14:paraId="7AFDB610" w14:textId="77777777" w:rsidR="00537940" w:rsidRPr="00763422" w:rsidRDefault="00537940" w:rsidP="00537940">
      <w:pPr>
        <w:pStyle w:val="NoSpacing"/>
        <w:rPr>
          <w:rFonts w:cs="Calibri"/>
          <w:sz w:val="24"/>
          <w:szCs w:val="24"/>
        </w:rPr>
      </w:pPr>
      <w:r w:rsidRPr="00763422">
        <w:rPr>
          <w:rFonts w:cs="Calibri"/>
          <w:sz w:val="24"/>
          <w:szCs w:val="24"/>
        </w:rPr>
        <w:t>A full clean driving licence</w:t>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t xml:space="preserve">Application </w:t>
      </w:r>
    </w:p>
    <w:p w14:paraId="723E7387" w14:textId="77777777" w:rsidR="00537940" w:rsidRPr="00763422" w:rsidRDefault="00537940" w:rsidP="00537940">
      <w:pPr>
        <w:pStyle w:val="NoSpacing"/>
        <w:rPr>
          <w:rFonts w:cs="Calibri"/>
          <w:sz w:val="24"/>
          <w:szCs w:val="24"/>
        </w:rPr>
      </w:pPr>
    </w:p>
    <w:p w14:paraId="60E2FBA6" w14:textId="77777777" w:rsidR="00537940" w:rsidRDefault="00537940" w:rsidP="00537940">
      <w:pPr>
        <w:pStyle w:val="NoSpacing"/>
        <w:rPr>
          <w:rFonts w:cs="Calibri"/>
          <w:sz w:val="24"/>
          <w:szCs w:val="24"/>
        </w:rPr>
      </w:pPr>
      <w:r w:rsidRPr="00763422">
        <w:rPr>
          <w:rFonts w:cs="Calibri"/>
          <w:sz w:val="24"/>
          <w:szCs w:val="24"/>
        </w:rPr>
        <w:t>First Aid training</w:t>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r>
      <w:r w:rsidRPr="00763422">
        <w:rPr>
          <w:rFonts w:cs="Calibri"/>
          <w:sz w:val="24"/>
          <w:szCs w:val="24"/>
        </w:rPr>
        <w:tab/>
        <w:t>Application</w:t>
      </w:r>
    </w:p>
    <w:p w14:paraId="7EDD0803" w14:textId="77777777" w:rsidR="00537940" w:rsidRDefault="00537940" w:rsidP="00537940">
      <w:pPr>
        <w:pStyle w:val="NoSpacing"/>
        <w:rPr>
          <w:rFonts w:cs="Calibri"/>
          <w:sz w:val="24"/>
          <w:szCs w:val="24"/>
        </w:rPr>
      </w:pPr>
    </w:p>
    <w:p w14:paraId="2E555707" w14:textId="77777777" w:rsidR="00537940" w:rsidRPr="00763422" w:rsidRDefault="00537940" w:rsidP="00537940">
      <w:pPr>
        <w:pStyle w:val="NoSpacing"/>
        <w:rPr>
          <w:rFonts w:cs="Calibri"/>
          <w:sz w:val="24"/>
          <w:szCs w:val="24"/>
        </w:rPr>
      </w:pPr>
    </w:p>
    <w:p w14:paraId="1AF8849C" w14:textId="77777777" w:rsidR="00537940" w:rsidRPr="00763422" w:rsidRDefault="00537940" w:rsidP="00537940">
      <w:pPr>
        <w:pStyle w:val="NoSpacing"/>
        <w:rPr>
          <w:rFonts w:cs="Calibri"/>
          <w:sz w:val="24"/>
          <w:szCs w:val="24"/>
        </w:rPr>
      </w:pPr>
    </w:p>
    <w:p w14:paraId="4B040437" w14:textId="77777777" w:rsidR="00537940" w:rsidRPr="00763422" w:rsidRDefault="00537940" w:rsidP="00537940">
      <w:pPr>
        <w:pStyle w:val="NoSpacing"/>
        <w:rPr>
          <w:rFonts w:cs="Calibri"/>
          <w:sz w:val="24"/>
          <w:szCs w:val="24"/>
        </w:rPr>
      </w:pPr>
    </w:p>
    <w:p w14:paraId="74228243" w14:textId="77777777" w:rsidR="00537940" w:rsidRPr="00763422" w:rsidRDefault="00537940" w:rsidP="00537940">
      <w:pPr>
        <w:pStyle w:val="NoSpacing"/>
        <w:rPr>
          <w:rFonts w:cs="Calibri"/>
          <w:sz w:val="24"/>
          <w:szCs w:val="24"/>
        </w:rPr>
      </w:pPr>
    </w:p>
    <w:p w14:paraId="6AEC4969" w14:textId="77777777" w:rsidR="00537940" w:rsidRPr="00763422" w:rsidRDefault="00537940" w:rsidP="00537940">
      <w:pPr>
        <w:pStyle w:val="NoSpacing"/>
        <w:rPr>
          <w:rFonts w:cs="Calibri"/>
          <w:sz w:val="24"/>
          <w:szCs w:val="24"/>
        </w:rPr>
      </w:pPr>
    </w:p>
    <w:p w14:paraId="05C931C4" w14:textId="77777777" w:rsidR="00537940" w:rsidRPr="00763422" w:rsidRDefault="00537940" w:rsidP="00537940">
      <w:pPr>
        <w:pStyle w:val="NoSpacing"/>
        <w:rPr>
          <w:rFonts w:cs="Calibri"/>
          <w:sz w:val="24"/>
          <w:szCs w:val="24"/>
        </w:rPr>
      </w:pPr>
    </w:p>
    <w:p w14:paraId="1286DFFB" w14:textId="77777777" w:rsidR="00537940" w:rsidRPr="00763422" w:rsidRDefault="00537940" w:rsidP="00537940">
      <w:pPr>
        <w:pStyle w:val="NoSpacing"/>
        <w:rPr>
          <w:rFonts w:cs="Calibri"/>
          <w:sz w:val="24"/>
          <w:szCs w:val="24"/>
        </w:rPr>
      </w:pPr>
    </w:p>
    <w:p w14:paraId="5B4B675D" w14:textId="77777777" w:rsidR="00537940" w:rsidRPr="00763422" w:rsidRDefault="00537940" w:rsidP="00537940">
      <w:pPr>
        <w:pStyle w:val="NoSpacing"/>
        <w:rPr>
          <w:rFonts w:cs="Calibri"/>
          <w:sz w:val="24"/>
          <w:szCs w:val="24"/>
        </w:rPr>
      </w:pPr>
    </w:p>
    <w:p w14:paraId="76C94A0D" w14:textId="77777777" w:rsidR="00537940" w:rsidRPr="00763422" w:rsidRDefault="00537940" w:rsidP="00537940">
      <w:pPr>
        <w:pStyle w:val="NoSpacing"/>
        <w:rPr>
          <w:rFonts w:cs="Calibri"/>
          <w:sz w:val="24"/>
          <w:szCs w:val="24"/>
        </w:rPr>
      </w:pPr>
    </w:p>
    <w:p w14:paraId="232ACAD0" w14:textId="77777777" w:rsidR="00537940" w:rsidRPr="00763422" w:rsidRDefault="00537940" w:rsidP="00537940">
      <w:pPr>
        <w:pStyle w:val="NoSpacing"/>
        <w:rPr>
          <w:rFonts w:cs="Calibri"/>
          <w:sz w:val="24"/>
          <w:szCs w:val="24"/>
        </w:rPr>
      </w:pPr>
    </w:p>
    <w:p w14:paraId="3BB34B3B" w14:textId="77777777" w:rsidR="00537940" w:rsidRPr="00763422" w:rsidRDefault="00537940" w:rsidP="00537940">
      <w:pPr>
        <w:pStyle w:val="NoSpacing"/>
        <w:rPr>
          <w:rFonts w:cs="Calibri"/>
          <w:sz w:val="24"/>
          <w:szCs w:val="24"/>
        </w:rPr>
      </w:pPr>
    </w:p>
    <w:p w14:paraId="6859DCB7" w14:textId="77777777" w:rsidR="00537940" w:rsidRPr="00763422" w:rsidRDefault="00537940" w:rsidP="00537940">
      <w:pPr>
        <w:pStyle w:val="NoSpacing"/>
        <w:rPr>
          <w:rFonts w:cs="Calibri"/>
          <w:sz w:val="24"/>
          <w:szCs w:val="24"/>
        </w:rPr>
      </w:pPr>
    </w:p>
    <w:p w14:paraId="5A7540DB" w14:textId="528A9276" w:rsidR="00537940" w:rsidRPr="00763422" w:rsidRDefault="00537940" w:rsidP="00537940">
      <w:pPr>
        <w:pStyle w:val="NoSpacing"/>
        <w:jc w:val="center"/>
        <w:rPr>
          <w:rFonts w:cs="Calibri"/>
          <w:sz w:val="24"/>
          <w:szCs w:val="24"/>
        </w:rPr>
      </w:pPr>
      <w:r w:rsidRPr="00DE322E">
        <w:rPr>
          <w:rFonts w:cs="Calibri"/>
          <w:noProof/>
          <w:sz w:val="24"/>
          <w:szCs w:val="24"/>
          <w:lang w:eastAsia="en-GB"/>
        </w:rPr>
        <w:lastRenderedPageBreak/>
        <w:drawing>
          <wp:inline distT="0" distB="0" distL="0" distR="0" wp14:anchorId="0C13F094" wp14:editId="054210C9">
            <wp:extent cx="1760220" cy="1158240"/>
            <wp:effectExtent l="0" t="0" r="0" b="3810"/>
            <wp:docPr id="1" name="Picture 1" descr="YTR-2019-Logo-CMYK-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CMYK-Charco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0220" cy="1158240"/>
                    </a:xfrm>
                    <a:prstGeom prst="rect">
                      <a:avLst/>
                    </a:prstGeom>
                    <a:noFill/>
                    <a:ln>
                      <a:noFill/>
                    </a:ln>
                  </pic:spPr>
                </pic:pic>
              </a:graphicData>
            </a:graphic>
          </wp:inline>
        </w:drawing>
      </w:r>
    </w:p>
    <w:p w14:paraId="5F45EC5F" w14:textId="77777777" w:rsidR="00537940" w:rsidRPr="00763422" w:rsidRDefault="00537940" w:rsidP="00537940">
      <w:pPr>
        <w:pStyle w:val="NoSpacing"/>
        <w:rPr>
          <w:rFonts w:cs="Calibri"/>
          <w:sz w:val="24"/>
          <w:szCs w:val="24"/>
          <w:lang w:val="en-US"/>
        </w:rPr>
      </w:pPr>
    </w:p>
    <w:p w14:paraId="1889D80C" w14:textId="77777777" w:rsidR="00537940" w:rsidRPr="00763422" w:rsidRDefault="00537940" w:rsidP="00537940">
      <w:pPr>
        <w:pStyle w:val="NoSpacing"/>
        <w:jc w:val="center"/>
        <w:rPr>
          <w:rFonts w:cs="Calibri"/>
          <w:b/>
          <w:sz w:val="24"/>
          <w:szCs w:val="24"/>
        </w:rPr>
      </w:pPr>
      <w:r>
        <w:rPr>
          <w:rFonts w:cs="Calibri"/>
          <w:b/>
          <w:sz w:val="24"/>
          <w:szCs w:val="24"/>
        </w:rPr>
        <w:t>Role Description</w:t>
      </w:r>
    </w:p>
    <w:p w14:paraId="7B320E89" w14:textId="77777777" w:rsidR="00537940" w:rsidRPr="00763422" w:rsidRDefault="00537940" w:rsidP="00537940">
      <w:pPr>
        <w:pStyle w:val="NoSpacing"/>
        <w:rPr>
          <w:rFonts w:cs="Calibri"/>
          <w:sz w:val="24"/>
          <w:szCs w:val="24"/>
        </w:rPr>
      </w:pPr>
      <w:r w:rsidRPr="00763422">
        <w:rPr>
          <w:rFonts w:cs="Calibri"/>
          <w:sz w:val="24"/>
          <w:szCs w:val="24"/>
        </w:rPr>
        <w:t>--------------------------------------------------------------------------------------------------------------------------</w:t>
      </w:r>
    </w:p>
    <w:p w14:paraId="4A64973A" w14:textId="77777777" w:rsidR="00537940" w:rsidRPr="00763422" w:rsidRDefault="00537940" w:rsidP="00537940">
      <w:pPr>
        <w:pStyle w:val="NoSpacing"/>
        <w:rPr>
          <w:rFonts w:cs="Calibri"/>
          <w:b/>
          <w:sz w:val="24"/>
          <w:szCs w:val="24"/>
        </w:rPr>
      </w:pPr>
    </w:p>
    <w:p w14:paraId="100A76D9" w14:textId="77777777" w:rsidR="00537940" w:rsidRPr="00763422" w:rsidRDefault="00537940" w:rsidP="00537940">
      <w:pPr>
        <w:pStyle w:val="NoSpacing"/>
        <w:rPr>
          <w:rFonts w:cs="Calibri"/>
          <w:sz w:val="24"/>
          <w:szCs w:val="24"/>
        </w:rPr>
      </w:pPr>
      <w:r w:rsidRPr="00763422">
        <w:rPr>
          <w:rFonts w:cs="Calibri"/>
          <w:b/>
          <w:sz w:val="24"/>
          <w:szCs w:val="24"/>
        </w:rPr>
        <w:t>1.</w:t>
      </w:r>
      <w:r w:rsidRPr="00763422">
        <w:rPr>
          <w:rFonts w:cs="Calibri"/>
          <w:b/>
          <w:sz w:val="24"/>
          <w:szCs w:val="24"/>
        </w:rPr>
        <w:tab/>
        <w:t>Role Title:</w:t>
      </w:r>
      <w:r w:rsidRPr="00763422">
        <w:rPr>
          <w:rFonts w:cs="Calibri"/>
          <w:sz w:val="24"/>
          <w:szCs w:val="24"/>
        </w:rPr>
        <w:tab/>
      </w:r>
      <w:r w:rsidRPr="00763422">
        <w:rPr>
          <w:rFonts w:cs="Calibri"/>
          <w:sz w:val="24"/>
          <w:szCs w:val="24"/>
        </w:rPr>
        <w:tab/>
        <w:t>Assistant Stage Manager</w:t>
      </w:r>
    </w:p>
    <w:p w14:paraId="7C7E1016" w14:textId="77777777" w:rsidR="00537940" w:rsidRPr="00763422" w:rsidRDefault="00537940" w:rsidP="00537940">
      <w:pPr>
        <w:pStyle w:val="NoSpacing"/>
        <w:rPr>
          <w:rFonts w:cs="Calibri"/>
          <w:sz w:val="24"/>
          <w:szCs w:val="24"/>
        </w:rPr>
      </w:pPr>
    </w:p>
    <w:p w14:paraId="0B3C111C" w14:textId="6B83417B" w:rsidR="00537940" w:rsidRPr="00763422" w:rsidRDefault="00537940" w:rsidP="00537940">
      <w:pPr>
        <w:pStyle w:val="NoSpacing"/>
        <w:rPr>
          <w:rFonts w:cs="Calibri"/>
          <w:sz w:val="24"/>
          <w:szCs w:val="24"/>
        </w:rPr>
      </w:pPr>
      <w:r w:rsidRPr="00763422">
        <w:rPr>
          <w:rFonts w:cs="Calibri"/>
          <w:sz w:val="24"/>
          <w:szCs w:val="24"/>
        </w:rPr>
        <w:tab/>
      </w:r>
      <w:r w:rsidRPr="00763422">
        <w:rPr>
          <w:rFonts w:cs="Calibri"/>
          <w:b/>
          <w:sz w:val="24"/>
          <w:szCs w:val="24"/>
        </w:rPr>
        <w:t>Reports to:</w:t>
      </w:r>
      <w:r w:rsidRPr="00763422">
        <w:rPr>
          <w:rFonts w:cs="Calibri"/>
          <w:sz w:val="24"/>
          <w:szCs w:val="24"/>
        </w:rPr>
        <w:tab/>
      </w:r>
      <w:r w:rsidRPr="00763422">
        <w:rPr>
          <w:rFonts w:cs="Calibri"/>
          <w:sz w:val="24"/>
          <w:szCs w:val="24"/>
        </w:rPr>
        <w:tab/>
        <w:t>Company Stage Manager</w:t>
      </w:r>
      <w:r w:rsidR="00593528">
        <w:rPr>
          <w:rFonts w:cs="Calibri"/>
          <w:sz w:val="24"/>
          <w:szCs w:val="24"/>
        </w:rPr>
        <w:t xml:space="preserve"> </w:t>
      </w:r>
      <w:r w:rsidR="00593528" w:rsidRPr="00831906">
        <w:rPr>
          <w:rFonts w:cs="Calibri"/>
          <w:sz w:val="24"/>
          <w:szCs w:val="24"/>
        </w:rPr>
        <w:t>/ Stage Manager</w:t>
      </w:r>
    </w:p>
    <w:p w14:paraId="1A690F0E" w14:textId="77777777" w:rsidR="00537940" w:rsidRPr="00763422" w:rsidRDefault="00537940" w:rsidP="00537940">
      <w:pPr>
        <w:pStyle w:val="NoSpacing"/>
        <w:rPr>
          <w:rFonts w:cs="Calibri"/>
          <w:sz w:val="24"/>
          <w:szCs w:val="24"/>
        </w:rPr>
      </w:pPr>
      <w:r w:rsidRPr="00763422">
        <w:rPr>
          <w:rFonts w:cs="Calibri"/>
          <w:sz w:val="24"/>
          <w:szCs w:val="24"/>
        </w:rPr>
        <w:t>--------------------------------------------------------------------------------------------------------------------------</w:t>
      </w:r>
    </w:p>
    <w:p w14:paraId="4B73422F" w14:textId="77777777" w:rsidR="00537940" w:rsidRPr="00763422" w:rsidRDefault="00537940" w:rsidP="00537940">
      <w:pPr>
        <w:pStyle w:val="NoSpacing"/>
        <w:rPr>
          <w:rFonts w:cs="Calibri"/>
          <w:b/>
          <w:sz w:val="24"/>
          <w:szCs w:val="24"/>
        </w:rPr>
      </w:pPr>
    </w:p>
    <w:p w14:paraId="1FBEE476" w14:textId="77777777" w:rsidR="00537940" w:rsidRPr="00763422" w:rsidRDefault="00537940" w:rsidP="00537940">
      <w:pPr>
        <w:pStyle w:val="NoSpacing"/>
        <w:rPr>
          <w:rFonts w:cs="Calibri"/>
          <w:sz w:val="24"/>
          <w:szCs w:val="24"/>
        </w:rPr>
      </w:pPr>
      <w:r w:rsidRPr="00763422">
        <w:rPr>
          <w:rFonts w:cs="Calibri"/>
          <w:b/>
          <w:sz w:val="24"/>
          <w:szCs w:val="24"/>
        </w:rPr>
        <w:t>2.</w:t>
      </w:r>
      <w:r w:rsidRPr="00763422">
        <w:rPr>
          <w:rFonts w:cs="Calibri"/>
          <w:b/>
          <w:sz w:val="24"/>
          <w:szCs w:val="24"/>
        </w:rPr>
        <w:tab/>
        <w:t>Main Function of Job:</w:t>
      </w:r>
    </w:p>
    <w:p w14:paraId="794F3F1B" w14:textId="77777777" w:rsidR="00537940" w:rsidRPr="00763422" w:rsidRDefault="00537940" w:rsidP="00537940">
      <w:pPr>
        <w:pStyle w:val="NoSpacing"/>
        <w:rPr>
          <w:rFonts w:cs="Calibri"/>
          <w:sz w:val="24"/>
          <w:szCs w:val="24"/>
        </w:rPr>
      </w:pPr>
    </w:p>
    <w:p w14:paraId="7034F082" w14:textId="77777777" w:rsidR="00537940" w:rsidRPr="00763422" w:rsidRDefault="00537940" w:rsidP="00537940">
      <w:pPr>
        <w:pStyle w:val="NoSpacing"/>
        <w:ind w:left="720"/>
        <w:rPr>
          <w:rFonts w:cs="Calibri"/>
          <w:sz w:val="24"/>
          <w:szCs w:val="24"/>
        </w:rPr>
      </w:pPr>
      <w:r w:rsidRPr="00763422">
        <w:rPr>
          <w:rFonts w:cs="Calibri"/>
          <w:sz w:val="24"/>
          <w:szCs w:val="24"/>
        </w:rPr>
        <w:t>To help create productions of the highest standards by assisting the Company Stage Manager with the running of rehearsals and performances.</w:t>
      </w:r>
    </w:p>
    <w:p w14:paraId="39FB9540" w14:textId="77777777" w:rsidR="00537940" w:rsidRPr="00763422" w:rsidRDefault="00537940" w:rsidP="00537940">
      <w:pPr>
        <w:pStyle w:val="NoSpacing"/>
        <w:ind w:left="720"/>
        <w:rPr>
          <w:rFonts w:cs="Calibri"/>
          <w:sz w:val="24"/>
          <w:szCs w:val="24"/>
        </w:rPr>
      </w:pPr>
    </w:p>
    <w:p w14:paraId="039992FE" w14:textId="77777777" w:rsidR="00537940" w:rsidRPr="00763422" w:rsidRDefault="00537940" w:rsidP="00537940">
      <w:pPr>
        <w:pStyle w:val="NoSpacing"/>
        <w:ind w:left="720"/>
        <w:rPr>
          <w:rFonts w:cs="Calibri"/>
          <w:sz w:val="24"/>
          <w:szCs w:val="24"/>
        </w:rPr>
      </w:pPr>
      <w:r w:rsidRPr="00763422">
        <w:rPr>
          <w:rFonts w:cs="Calibri"/>
          <w:sz w:val="24"/>
          <w:szCs w:val="24"/>
        </w:rPr>
        <w:t xml:space="preserve">To make and obtain stage properties, furniture and dressing. </w:t>
      </w:r>
    </w:p>
    <w:p w14:paraId="35A8CC7A" w14:textId="77777777" w:rsidR="00537940" w:rsidRPr="00763422" w:rsidRDefault="00537940" w:rsidP="00537940">
      <w:pPr>
        <w:pStyle w:val="NoSpacing"/>
        <w:rPr>
          <w:rFonts w:cs="Calibri"/>
          <w:sz w:val="24"/>
          <w:szCs w:val="24"/>
        </w:rPr>
      </w:pPr>
    </w:p>
    <w:p w14:paraId="27B9329F" w14:textId="77777777" w:rsidR="00537940" w:rsidRPr="00763422" w:rsidRDefault="00537940" w:rsidP="00537940">
      <w:pPr>
        <w:pStyle w:val="NoSpacing"/>
        <w:rPr>
          <w:rFonts w:cs="Calibri"/>
          <w:sz w:val="24"/>
          <w:szCs w:val="24"/>
        </w:rPr>
      </w:pPr>
      <w:r w:rsidRPr="00763422">
        <w:rPr>
          <w:rFonts w:cs="Calibri"/>
          <w:sz w:val="24"/>
          <w:szCs w:val="24"/>
        </w:rPr>
        <w:t>--------------------------------------------------------------------------------------------------------------------------</w:t>
      </w:r>
    </w:p>
    <w:p w14:paraId="06D7D07D" w14:textId="77777777" w:rsidR="00537940" w:rsidRPr="00763422" w:rsidRDefault="00537940" w:rsidP="00537940">
      <w:pPr>
        <w:pStyle w:val="NoSpacing"/>
        <w:rPr>
          <w:rFonts w:cs="Calibri"/>
          <w:b/>
          <w:sz w:val="24"/>
          <w:szCs w:val="24"/>
        </w:rPr>
      </w:pPr>
    </w:p>
    <w:p w14:paraId="2065ECE8" w14:textId="0B6384D4" w:rsidR="00537940" w:rsidRPr="00763422" w:rsidRDefault="00537940" w:rsidP="0089095C">
      <w:pPr>
        <w:pStyle w:val="NoSpacing"/>
        <w:rPr>
          <w:rFonts w:cs="Calibri"/>
          <w:sz w:val="24"/>
          <w:szCs w:val="24"/>
        </w:rPr>
      </w:pPr>
      <w:r w:rsidRPr="00763422">
        <w:rPr>
          <w:rFonts w:cs="Calibri"/>
          <w:b/>
          <w:sz w:val="24"/>
          <w:szCs w:val="24"/>
        </w:rPr>
        <w:t>3.</w:t>
      </w:r>
      <w:r w:rsidRPr="00763422">
        <w:rPr>
          <w:rFonts w:cs="Calibri"/>
          <w:b/>
          <w:sz w:val="24"/>
          <w:szCs w:val="24"/>
        </w:rPr>
        <w:tab/>
        <w:t xml:space="preserve">Location: </w:t>
      </w:r>
      <w:r w:rsidR="0089095C">
        <w:rPr>
          <w:rFonts w:cs="Calibri"/>
          <w:b/>
          <w:sz w:val="24"/>
          <w:szCs w:val="24"/>
        </w:rPr>
        <w:tab/>
      </w:r>
      <w:r w:rsidRPr="00763422">
        <w:rPr>
          <w:rFonts w:cs="Calibri"/>
          <w:sz w:val="24"/>
          <w:szCs w:val="24"/>
        </w:rPr>
        <w:t>York Theatre Royal and any other places which may be</w:t>
      </w:r>
      <w:r w:rsidR="0089095C">
        <w:rPr>
          <w:rFonts w:cs="Calibri"/>
          <w:sz w:val="24"/>
          <w:szCs w:val="24"/>
        </w:rPr>
        <w:tab/>
      </w:r>
      <w:r w:rsidR="0089095C">
        <w:rPr>
          <w:rFonts w:cs="Calibri"/>
          <w:sz w:val="24"/>
          <w:szCs w:val="24"/>
        </w:rPr>
        <w:tab/>
      </w:r>
      <w:r w:rsidR="0089095C">
        <w:rPr>
          <w:rFonts w:cs="Calibri"/>
          <w:sz w:val="24"/>
          <w:szCs w:val="24"/>
        </w:rPr>
        <w:tab/>
      </w:r>
      <w:r w:rsidR="001432C7">
        <w:rPr>
          <w:rFonts w:cs="Calibri"/>
          <w:sz w:val="24"/>
          <w:szCs w:val="24"/>
        </w:rPr>
        <w:tab/>
      </w:r>
      <w:r w:rsidR="001432C7">
        <w:rPr>
          <w:rFonts w:cs="Calibri"/>
          <w:sz w:val="24"/>
          <w:szCs w:val="24"/>
        </w:rPr>
        <w:tab/>
      </w:r>
      <w:r w:rsidR="0089095C">
        <w:rPr>
          <w:rFonts w:cs="Calibri"/>
          <w:sz w:val="24"/>
          <w:szCs w:val="24"/>
        </w:rPr>
        <w:t>appropriate.</w:t>
      </w:r>
      <w:r w:rsidR="0089095C">
        <w:rPr>
          <w:rFonts w:cs="Calibri"/>
          <w:sz w:val="24"/>
          <w:szCs w:val="24"/>
        </w:rPr>
        <w:tab/>
      </w:r>
      <w:r w:rsidR="0089095C">
        <w:rPr>
          <w:rFonts w:cs="Calibri"/>
          <w:sz w:val="24"/>
          <w:szCs w:val="24"/>
        </w:rPr>
        <w:tab/>
      </w:r>
    </w:p>
    <w:p w14:paraId="013E3B2E" w14:textId="77777777" w:rsidR="00537940" w:rsidRPr="00763422" w:rsidRDefault="00537940" w:rsidP="00537940">
      <w:pPr>
        <w:pStyle w:val="NoSpacing"/>
        <w:rPr>
          <w:rFonts w:cs="Calibri"/>
          <w:sz w:val="24"/>
          <w:szCs w:val="24"/>
        </w:rPr>
      </w:pPr>
    </w:p>
    <w:p w14:paraId="4B70FE58" w14:textId="77777777" w:rsidR="00537940" w:rsidRPr="00763422" w:rsidRDefault="00537940" w:rsidP="00537940">
      <w:pPr>
        <w:pStyle w:val="NoSpacing"/>
        <w:rPr>
          <w:rFonts w:cs="Calibri"/>
          <w:sz w:val="24"/>
          <w:szCs w:val="24"/>
        </w:rPr>
      </w:pPr>
      <w:r w:rsidRPr="00763422">
        <w:rPr>
          <w:rFonts w:cs="Calibri"/>
          <w:sz w:val="24"/>
          <w:szCs w:val="24"/>
        </w:rPr>
        <w:t>--------------------------------------------------------------------------------------------------------------------------</w:t>
      </w:r>
    </w:p>
    <w:p w14:paraId="48DA5D5F" w14:textId="77777777" w:rsidR="00537940" w:rsidRPr="00763422" w:rsidRDefault="00537940" w:rsidP="00537940">
      <w:pPr>
        <w:pStyle w:val="NoSpacing"/>
        <w:rPr>
          <w:rFonts w:cs="Calibri"/>
          <w:sz w:val="24"/>
          <w:szCs w:val="24"/>
        </w:rPr>
      </w:pPr>
    </w:p>
    <w:p w14:paraId="7C3CDDEC" w14:textId="77777777" w:rsidR="00537940" w:rsidRPr="00763422" w:rsidRDefault="00537940" w:rsidP="00537940">
      <w:pPr>
        <w:pStyle w:val="NoSpacing"/>
        <w:rPr>
          <w:rFonts w:cs="Calibri"/>
          <w:sz w:val="24"/>
          <w:szCs w:val="24"/>
        </w:rPr>
      </w:pPr>
      <w:r w:rsidRPr="00763422">
        <w:rPr>
          <w:rFonts w:cs="Calibri"/>
          <w:b/>
          <w:sz w:val="24"/>
          <w:szCs w:val="24"/>
        </w:rPr>
        <w:t>4.</w:t>
      </w:r>
      <w:r w:rsidRPr="00763422">
        <w:rPr>
          <w:rFonts w:cs="Calibri"/>
          <w:b/>
          <w:sz w:val="24"/>
          <w:szCs w:val="24"/>
        </w:rPr>
        <w:tab/>
        <w:t>Supervisory responsibilities/position in structure:</w:t>
      </w:r>
    </w:p>
    <w:p w14:paraId="461AB3D3" w14:textId="77777777" w:rsidR="00537940" w:rsidRPr="00763422" w:rsidRDefault="00537940" w:rsidP="00537940">
      <w:pPr>
        <w:pStyle w:val="NoSpacing"/>
        <w:rPr>
          <w:rFonts w:cs="Calibri"/>
          <w:sz w:val="24"/>
          <w:szCs w:val="24"/>
        </w:rPr>
      </w:pPr>
    </w:p>
    <w:p w14:paraId="097180B2" w14:textId="77777777" w:rsidR="00537940" w:rsidRPr="00763422" w:rsidRDefault="00537940" w:rsidP="00537940">
      <w:pPr>
        <w:pStyle w:val="NoSpacing"/>
        <w:rPr>
          <w:rFonts w:cs="Calibri"/>
          <w:sz w:val="24"/>
          <w:szCs w:val="24"/>
        </w:rPr>
      </w:pPr>
      <w:r w:rsidRPr="00763422">
        <w:rPr>
          <w:rFonts w:cs="Calibri"/>
          <w:sz w:val="24"/>
          <w:szCs w:val="24"/>
        </w:rPr>
        <w:tab/>
        <w:t>Responsible to the Company Stage Manager and Deputy Stage Manager</w:t>
      </w:r>
    </w:p>
    <w:p w14:paraId="6262D460" w14:textId="77777777" w:rsidR="00537940" w:rsidRPr="00763422" w:rsidRDefault="00537940" w:rsidP="00537940">
      <w:pPr>
        <w:pStyle w:val="NoSpacing"/>
        <w:rPr>
          <w:rFonts w:cs="Calibri"/>
          <w:sz w:val="24"/>
          <w:szCs w:val="24"/>
        </w:rPr>
      </w:pPr>
    </w:p>
    <w:p w14:paraId="047A4B0F" w14:textId="77777777" w:rsidR="00537940" w:rsidRPr="00763422" w:rsidRDefault="00537940" w:rsidP="00537940">
      <w:pPr>
        <w:pStyle w:val="NoSpacing"/>
        <w:rPr>
          <w:rFonts w:cs="Calibri"/>
          <w:sz w:val="24"/>
          <w:szCs w:val="24"/>
        </w:rPr>
      </w:pPr>
      <w:r w:rsidRPr="00763422">
        <w:rPr>
          <w:rFonts w:cs="Calibri"/>
          <w:sz w:val="24"/>
          <w:szCs w:val="24"/>
        </w:rPr>
        <w:t>--------------------------------------------------------------------------------------------------------------------------</w:t>
      </w:r>
    </w:p>
    <w:p w14:paraId="629E2C4E" w14:textId="77777777" w:rsidR="00537940" w:rsidRPr="00763422" w:rsidRDefault="00537940" w:rsidP="00537940">
      <w:pPr>
        <w:pStyle w:val="NoSpacing"/>
        <w:rPr>
          <w:rFonts w:cs="Calibri"/>
          <w:b/>
          <w:sz w:val="24"/>
          <w:szCs w:val="24"/>
        </w:rPr>
      </w:pPr>
    </w:p>
    <w:p w14:paraId="69168C77" w14:textId="77777777" w:rsidR="00537940" w:rsidRPr="00763422" w:rsidRDefault="00537940" w:rsidP="00537940">
      <w:pPr>
        <w:pStyle w:val="NoSpacing"/>
        <w:rPr>
          <w:rFonts w:cs="Calibri"/>
          <w:sz w:val="24"/>
          <w:szCs w:val="24"/>
        </w:rPr>
      </w:pPr>
      <w:r w:rsidRPr="00763422">
        <w:rPr>
          <w:rFonts w:cs="Calibri"/>
          <w:b/>
          <w:sz w:val="24"/>
          <w:szCs w:val="24"/>
        </w:rPr>
        <w:t>5.</w:t>
      </w:r>
      <w:r w:rsidRPr="00763422">
        <w:rPr>
          <w:rFonts w:cs="Calibri"/>
          <w:b/>
          <w:sz w:val="24"/>
          <w:szCs w:val="24"/>
        </w:rPr>
        <w:tab/>
        <w:t>Main Duties:</w:t>
      </w:r>
    </w:p>
    <w:p w14:paraId="2117B329" w14:textId="77777777" w:rsidR="00537940" w:rsidRPr="00763422" w:rsidRDefault="00537940" w:rsidP="00537940">
      <w:pPr>
        <w:pStyle w:val="NoSpacing"/>
        <w:rPr>
          <w:rFonts w:cs="Calibri"/>
          <w:sz w:val="24"/>
          <w:szCs w:val="24"/>
        </w:rPr>
      </w:pPr>
    </w:p>
    <w:p w14:paraId="2540DE06" w14:textId="77777777" w:rsidR="00537940" w:rsidRPr="00763422" w:rsidRDefault="00537940" w:rsidP="00537940">
      <w:pPr>
        <w:pStyle w:val="NoSpacing"/>
        <w:numPr>
          <w:ilvl w:val="0"/>
          <w:numId w:val="9"/>
        </w:numPr>
        <w:rPr>
          <w:rFonts w:cs="Calibri"/>
          <w:sz w:val="24"/>
          <w:szCs w:val="24"/>
        </w:rPr>
      </w:pPr>
      <w:r w:rsidRPr="00763422">
        <w:rPr>
          <w:rFonts w:cs="Calibri"/>
          <w:sz w:val="24"/>
          <w:szCs w:val="24"/>
        </w:rPr>
        <w:t>To assist with the making, sourcing and providing of props, furniture and dressing in accordance with the Designers and Directors requirements.</w:t>
      </w:r>
    </w:p>
    <w:p w14:paraId="44925383" w14:textId="77777777" w:rsidR="00537940" w:rsidRPr="00763422" w:rsidRDefault="00537940" w:rsidP="00537940">
      <w:pPr>
        <w:pStyle w:val="NoSpacing"/>
        <w:rPr>
          <w:rFonts w:cs="Calibri"/>
          <w:sz w:val="24"/>
          <w:szCs w:val="24"/>
        </w:rPr>
      </w:pPr>
    </w:p>
    <w:p w14:paraId="3C9A9F6F" w14:textId="77777777" w:rsidR="00537940" w:rsidRPr="00763422" w:rsidRDefault="00537940" w:rsidP="00537940">
      <w:pPr>
        <w:pStyle w:val="NoSpacing"/>
        <w:numPr>
          <w:ilvl w:val="0"/>
          <w:numId w:val="9"/>
        </w:numPr>
        <w:rPr>
          <w:rFonts w:cs="Calibri"/>
          <w:sz w:val="24"/>
          <w:szCs w:val="24"/>
        </w:rPr>
      </w:pPr>
      <w:r w:rsidRPr="00763422">
        <w:rPr>
          <w:rFonts w:cs="Calibri"/>
          <w:sz w:val="24"/>
          <w:szCs w:val="24"/>
        </w:rPr>
        <w:t>To assist in the smooth running of rehearsals and performances.</w:t>
      </w:r>
    </w:p>
    <w:p w14:paraId="12E32CCF" w14:textId="77777777" w:rsidR="00537940" w:rsidRPr="00763422" w:rsidRDefault="00537940" w:rsidP="00537940">
      <w:pPr>
        <w:pStyle w:val="NoSpacing"/>
        <w:rPr>
          <w:rFonts w:cs="Calibri"/>
          <w:sz w:val="24"/>
          <w:szCs w:val="24"/>
        </w:rPr>
      </w:pPr>
    </w:p>
    <w:p w14:paraId="303ABF9E" w14:textId="77777777" w:rsidR="00537940" w:rsidRPr="00763422" w:rsidRDefault="00537940" w:rsidP="00537940">
      <w:pPr>
        <w:pStyle w:val="NoSpacing"/>
        <w:numPr>
          <w:ilvl w:val="0"/>
          <w:numId w:val="9"/>
        </w:numPr>
        <w:rPr>
          <w:rFonts w:cs="Calibri"/>
          <w:sz w:val="24"/>
          <w:szCs w:val="24"/>
        </w:rPr>
      </w:pPr>
      <w:r w:rsidRPr="00763422">
        <w:rPr>
          <w:rFonts w:cs="Calibri"/>
          <w:sz w:val="24"/>
          <w:szCs w:val="24"/>
        </w:rPr>
        <w:t>To ensure all requests and concerns from the cast are dealt with, whilst taking positive steps to ensure that Company morale is kept high.</w:t>
      </w:r>
    </w:p>
    <w:p w14:paraId="58D5CFA3" w14:textId="77777777" w:rsidR="00537940" w:rsidRPr="00763422" w:rsidRDefault="00537940" w:rsidP="00537940">
      <w:pPr>
        <w:pStyle w:val="NoSpacing"/>
        <w:rPr>
          <w:rFonts w:cs="Calibri"/>
          <w:sz w:val="24"/>
          <w:szCs w:val="24"/>
        </w:rPr>
      </w:pPr>
    </w:p>
    <w:p w14:paraId="1D8B85BF" w14:textId="77777777" w:rsidR="00537940" w:rsidRPr="00763422" w:rsidRDefault="00537940" w:rsidP="00537940">
      <w:pPr>
        <w:pStyle w:val="NoSpacing"/>
        <w:numPr>
          <w:ilvl w:val="0"/>
          <w:numId w:val="9"/>
        </w:numPr>
        <w:rPr>
          <w:rFonts w:cs="Calibri"/>
          <w:sz w:val="24"/>
          <w:szCs w:val="24"/>
        </w:rPr>
      </w:pPr>
      <w:r w:rsidRPr="00763422">
        <w:rPr>
          <w:rFonts w:cs="Calibri"/>
          <w:sz w:val="24"/>
          <w:szCs w:val="24"/>
        </w:rPr>
        <w:t>To attend meetings as required.</w:t>
      </w:r>
    </w:p>
    <w:p w14:paraId="0C96A896" w14:textId="77777777" w:rsidR="00537940" w:rsidRPr="00763422" w:rsidRDefault="00537940" w:rsidP="00537940">
      <w:pPr>
        <w:pStyle w:val="NoSpacing"/>
        <w:rPr>
          <w:rFonts w:cs="Calibri"/>
          <w:sz w:val="24"/>
          <w:szCs w:val="24"/>
        </w:rPr>
      </w:pPr>
    </w:p>
    <w:p w14:paraId="0ACE3ED0" w14:textId="7CB4F037" w:rsidR="00537940" w:rsidRPr="00763422" w:rsidRDefault="00537940" w:rsidP="00537940">
      <w:pPr>
        <w:pStyle w:val="NoSpacing"/>
        <w:numPr>
          <w:ilvl w:val="0"/>
          <w:numId w:val="9"/>
        </w:numPr>
        <w:rPr>
          <w:rFonts w:cs="Calibri"/>
          <w:sz w:val="24"/>
          <w:szCs w:val="24"/>
        </w:rPr>
      </w:pPr>
      <w:r w:rsidRPr="00763422">
        <w:rPr>
          <w:rFonts w:cs="Calibri"/>
          <w:sz w:val="24"/>
          <w:szCs w:val="24"/>
        </w:rPr>
        <w:lastRenderedPageBreak/>
        <w:t>To cover ‘on the book’ as required</w:t>
      </w:r>
      <w:r w:rsidR="00831906">
        <w:rPr>
          <w:rFonts w:cs="Calibri"/>
          <w:sz w:val="24"/>
          <w:szCs w:val="24"/>
        </w:rPr>
        <w:t>.</w:t>
      </w:r>
    </w:p>
    <w:p w14:paraId="73886BB5" w14:textId="77777777" w:rsidR="00537940" w:rsidRPr="00763422" w:rsidRDefault="00537940" w:rsidP="00537940">
      <w:pPr>
        <w:pStyle w:val="NoSpacing"/>
        <w:rPr>
          <w:rFonts w:cs="Calibri"/>
          <w:b/>
          <w:sz w:val="24"/>
          <w:szCs w:val="24"/>
        </w:rPr>
      </w:pPr>
    </w:p>
    <w:p w14:paraId="5398F032" w14:textId="77777777" w:rsidR="00537940" w:rsidRPr="00763422" w:rsidRDefault="00537940" w:rsidP="00537940">
      <w:pPr>
        <w:pStyle w:val="NoSpacing"/>
        <w:rPr>
          <w:rFonts w:cs="Calibri"/>
          <w:b/>
          <w:sz w:val="24"/>
          <w:szCs w:val="24"/>
        </w:rPr>
      </w:pPr>
      <w:r w:rsidRPr="00763422">
        <w:rPr>
          <w:rFonts w:cs="Calibri"/>
          <w:b/>
          <w:sz w:val="24"/>
          <w:szCs w:val="24"/>
        </w:rPr>
        <w:t>Other duties</w:t>
      </w:r>
    </w:p>
    <w:p w14:paraId="2D43884E" w14:textId="77777777" w:rsidR="00537940" w:rsidRPr="00763422" w:rsidRDefault="00537940" w:rsidP="00537940">
      <w:pPr>
        <w:pStyle w:val="NoSpacing"/>
        <w:rPr>
          <w:rFonts w:cs="Calibri"/>
          <w:b/>
          <w:sz w:val="24"/>
          <w:szCs w:val="24"/>
        </w:rPr>
      </w:pPr>
    </w:p>
    <w:p w14:paraId="12D0DF85" w14:textId="77777777" w:rsidR="00537940" w:rsidRPr="00763422" w:rsidRDefault="00537940" w:rsidP="00537940">
      <w:pPr>
        <w:pStyle w:val="NoSpacing"/>
        <w:numPr>
          <w:ilvl w:val="0"/>
          <w:numId w:val="8"/>
        </w:numPr>
        <w:rPr>
          <w:rFonts w:cs="Calibri"/>
          <w:sz w:val="24"/>
          <w:szCs w:val="24"/>
        </w:rPr>
      </w:pPr>
      <w:r w:rsidRPr="00763422">
        <w:rPr>
          <w:rFonts w:cs="Calibri"/>
          <w:sz w:val="24"/>
          <w:szCs w:val="24"/>
        </w:rPr>
        <w:t>To establish and maintain effective working relationships with Creative teams, departmental staff, colleagues, immediate line managers and senior managers.</w:t>
      </w:r>
    </w:p>
    <w:p w14:paraId="721BBA38" w14:textId="77777777" w:rsidR="00537940" w:rsidRPr="00763422" w:rsidRDefault="00537940" w:rsidP="00537940">
      <w:pPr>
        <w:pStyle w:val="NoSpacing"/>
        <w:rPr>
          <w:rFonts w:cs="Calibri"/>
          <w:sz w:val="24"/>
          <w:szCs w:val="24"/>
        </w:rPr>
      </w:pPr>
    </w:p>
    <w:p w14:paraId="2CC3EC6F" w14:textId="77777777" w:rsidR="00537940" w:rsidRPr="00763422" w:rsidRDefault="00537940" w:rsidP="00537940">
      <w:pPr>
        <w:pStyle w:val="NoSpacing"/>
        <w:numPr>
          <w:ilvl w:val="0"/>
          <w:numId w:val="8"/>
        </w:numPr>
        <w:rPr>
          <w:rFonts w:cs="Calibri"/>
          <w:sz w:val="24"/>
          <w:szCs w:val="24"/>
        </w:rPr>
      </w:pPr>
      <w:r w:rsidRPr="00763422">
        <w:rPr>
          <w:rFonts w:cs="Calibri"/>
          <w:sz w:val="24"/>
          <w:szCs w:val="24"/>
        </w:rPr>
        <w:t xml:space="preserve">To maintain good standards of work, contributing to the department’s safe, efficient, economic and </w:t>
      </w:r>
      <w:proofErr w:type="gramStart"/>
      <w:r w:rsidRPr="00763422">
        <w:rPr>
          <w:rFonts w:cs="Calibri"/>
          <w:sz w:val="24"/>
          <w:szCs w:val="24"/>
        </w:rPr>
        <w:t>high quality</w:t>
      </w:r>
      <w:proofErr w:type="gramEnd"/>
      <w:r w:rsidRPr="00763422">
        <w:rPr>
          <w:rFonts w:cs="Calibri"/>
          <w:sz w:val="24"/>
          <w:szCs w:val="24"/>
        </w:rPr>
        <w:t xml:space="preserve"> performance.</w:t>
      </w:r>
    </w:p>
    <w:p w14:paraId="73521BFD" w14:textId="77777777" w:rsidR="00537940" w:rsidRPr="00763422" w:rsidRDefault="00537940" w:rsidP="00537940">
      <w:pPr>
        <w:pStyle w:val="NoSpacing"/>
        <w:rPr>
          <w:rFonts w:cs="Calibri"/>
          <w:sz w:val="24"/>
          <w:szCs w:val="24"/>
        </w:rPr>
      </w:pPr>
    </w:p>
    <w:p w14:paraId="3008A58F" w14:textId="77777777" w:rsidR="00537940" w:rsidRPr="00763422" w:rsidRDefault="00537940" w:rsidP="00537940">
      <w:pPr>
        <w:pStyle w:val="NoSpacing"/>
        <w:numPr>
          <w:ilvl w:val="0"/>
          <w:numId w:val="8"/>
        </w:numPr>
        <w:rPr>
          <w:rFonts w:cs="Calibri"/>
          <w:sz w:val="24"/>
          <w:szCs w:val="24"/>
        </w:rPr>
      </w:pPr>
      <w:r w:rsidRPr="00763422">
        <w:rPr>
          <w:rFonts w:cs="Calibri"/>
          <w:sz w:val="24"/>
          <w:szCs w:val="24"/>
        </w:rPr>
        <w:t>To adhere to the Theatre’s Health the Safety Policies, according to current legislation and specific Theatre policy.</w:t>
      </w:r>
    </w:p>
    <w:p w14:paraId="56C4211C" w14:textId="77777777" w:rsidR="00537940" w:rsidRPr="00763422" w:rsidRDefault="00537940" w:rsidP="00537940">
      <w:pPr>
        <w:pStyle w:val="ListParagraph"/>
        <w:rPr>
          <w:rFonts w:ascii="Calibri" w:hAnsi="Calibri" w:cs="Calibri"/>
          <w:sz w:val="24"/>
          <w:szCs w:val="24"/>
        </w:rPr>
      </w:pPr>
    </w:p>
    <w:p w14:paraId="3D3717EC" w14:textId="77777777" w:rsidR="00537940" w:rsidRPr="00763422" w:rsidRDefault="00537940" w:rsidP="00537940">
      <w:pPr>
        <w:pStyle w:val="NoSpacing"/>
        <w:numPr>
          <w:ilvl w:val="0"/>
          <w:numId w:val="8"/>
        </w:numPr>
        <w:rPr>
          <w:rFonts w:cs="Calibri"/>
          <w:sz w:val="24"/>
          <w:szCs w:val="24"/>
        </w:rPr>
      </w:pPr>
      <w:r w:rsidRPr="00763422">
        <w:rPr>
          <w:rFonts w:cs="Calibri"/>
          <w:sz w:val="24"/>
          <w:szCs w:val="24"/>
        </w:rPr>
        <w:t xml:space="preserve">To represent the department as appropriate and represent the Theatre’s best </w:t>
      </w:r>
      <w:r>
        <w:rPr>
          <w:rFonts w:cs="Calibri"/>
          <w:sz w:val="24"/>
          <w:szCs w:val="24"/>
        </w:rPr>
        <w:t>i</w:t>
      </w:r>
      <w:r w:rsidRPr="00763422">
        <w:rPr>
          <w:rFonts w:cs="Calibri"/>
          <w:sz w:val="24"/>
          <w:szCs w:val="24"/>
        </w:rPr>
        <w:t>nterests with suppliers, business contacts and the public.</w:t>
      </w:r>
    </w:p>
    <w:p w14:paraId="059D9008" w14:textId="77777777" w:rsidR="00537940" w:rsidRPr="00763422" w:rsidRDefault="00537940" w:rsidP="00537940">
      <w:pPr>
        <w:pStyle w:val="NoSpacing"/>
        <w:rPr>
          <w:rFonts w:cs="Calibri"/>
          <w:sz w:val="24"/>
          <w:szCs w:val="24"/>
        </w:rPr>
      </w:pPr>
    </w:p>
    <w:p w14:paraId="08AB277A" w14:textId="77777777" w:rsidR="00537940" w:rsidRPr="00763422" w:rsidRDefault="00537940" w:rsidP="00537940">
      <w:pPr>
        <w:pStyle w:val="NoSpacing"/>
        <w:numPr>
          <w:ilvl w:val="0"/>
          <w:numId w:val="10"/>
        </w:numPr>
        <w:rPr>
          <w:rFonts w:cs="Calibri"/>
          <w:sz w:val="24"/>
          <w:szCs w:val="24"/>
        </w:rPr>
      </w:pPr>
      <w:r w:rsidRPr="00763422">
        <w:rPr>
          <w:rFonts w:cs="Calibri"/>
          <w:sz w:val="24"/>
          <w:szCs w:val="24"/>
        </w:rPr>
        <w:t>To undertake any other duties which may be reasonably required by the Company Stage Manager.</w:t>
      </w:r>
    </w:p>
    <w:p w14:paraId="29161903" w14:textId="77777777" w:rsidR="00537940" w:rsidRPr="00763422" w:rsidRDefault="00537940" w:rsidP="00537940">
      <w:pPr>
        <w:pStyle w:val="NoSpacing"/>
        <w:rPr>
          <w:rFonts w:cs="Calibri"/>
          <w:sz w:val="24"/>
          <w:szCs w:val="24"/>
        </w:rPr>
      </w:pPr>
    </w:p>
    <w:p w14:paraId="4FCA4994" w14:textId="77777777" w:rsidR="00537940" w:rsidRPr="00763422" w:rsidRDefault="00537940" w:rsidP="00537940">
      <w:pPr>
        <w:pStyle w:val="NoSpacing"/>
        <w:rPr>
          <w:rFonts w:cs="Calibri"/>
          <w:sz w:val="24"/>
          <w:szCs w:val="24"/>
        </w:rPr>
      </w:pPr>
      <w:r w:rsidRPr="00763422">
        <w:rPr>
          <w:rFonts w:cs="Calibri"/>
          <w:sz w:val="24"/>
          <w:szCs w:val="24"/>
        </w:rPr>
        <w:t xml:space="preserve">It is the responsibility of every member of staff to assist in presenting York Theatre Royal to the public as a positive, efficient and welcoming organisation. </w:t>
      </w:r>
    </w:p>
    <w:p w14:paraId="1E75832B" w14:textId="77777777" w:rsidR="00537940" w:rsidRPr="00763422" w:rsidRDefault="00537940" w:rsidP="00537940">
      <w:pPr>
        <w:pStyle w:val="NoSpacing"/>
        <w:rPr>
          <w:rFonts w:cs="Calibri"/>
          <w:sz w:val="24"/>
          <w:szCs w:val="24"/>
        </w:rPr>
      </w:pPr>
    </w:p>
    <w:p w14:paraId="1D35B847" w14:textId="77777777" w:rsidR="00537940" w:rsidRPr="00763422" w:rsidRDefault="00537940" w:rsidP="00537940">
      <w:pPr>
        <w:pStyle w:val="NoSpacing"/>
        <w:rPr>
          <w:rFonts w:cs="Calibri"/>
          <w:sz w:val="24"/>
          <w:szCs w:val="24"/>
        </w:rPr>
      </w:pPr>
      <w:r w:rsidRPr="00763422">
        <w:rPr>
          <w:rFonts w:cs="Calibri"/>
          <w:sz w:val="24"/>
          <w:szCs w:val="24"/>
        </w:rPr>
        <w:t>York Theatre Royal believes that the development of new audiences, especially younger audiences, is vital.  All staff are expected to contribute in appropriate ways.</w:t>
      </w:r>
    </w:p>
    <w:p w14:paraId="30EB435A" w14:textId="77777777" w:rsidR="00537940" w:rsidRPr="00763422" w:rsidRDefault="00537940" w:rsidP="00537940">
      <w:pPr>
        <w:pStyle w:val="NoSpacing"/>
        <w:rPr>
          <w:rFonts w:cs="Calibri"/>
          <w:sz w:val="24"/>
          <w:szCs w:val="24"/>
        </w:rPr>
      </w:pPr>
    </w:p>
    <w:p w14:paraId="4C839914" w14:textId="77777777" w:rsidR="00537940" w:rsidRPr="00763422" w:rsidRDefault="00537940" w:rsidP="00537940">
      <w:pPr>
        <w:pStyle w:val="NoSpacing"/>
        <w:rPr>
          <w:rFonts w:cs="Calibri"/>
          <w:b/>
          <w:sz w:val="24"/>
          <w:szCs w:val="24"/>
        </w:rPr>
      </w:pPr>
      <w:r w:rsidRPr="00763422">
        <w:rPr>
          <w:rFonts w:cs="Calibri"/>
          <w:b/>
          <w:sz w:val="24"/>
          <w:szCs w:val="24"/>
        </w:rPr>
        <w:t>Terms and Conditions</w:t>
      </w:r>
    </w:p>
    <w:p w14:paraId="6F9475BF" w14:textId="77777777" w:rsidR="00537940" w:rsidRPr="00763422" w:rsidRDefault="00537940" w:rsidP="00537940">
      <w:pPr>
        <w:pStyle w:val="NoSpacing"/>
        <w:rPr>
          <w:rFonts w:cs="Calibri"/>
          <w:sz w:val="24"/>
          <w:szCs w:val="24"/>
        </w:rPr>
      </w:pPr>
      <w:r w:rsidRPr="00763422">
        <w:rPr>
          <w:rFonts w:cs="Calibri"/>
          <w:sz w:val="24"/>
          <w:szCs w:val="24"/>
        </w:rPr>
        <w:t> </w:t>
      </w:r>
    </w:p>
    <w:p w14:paraId="2D76064A" w14:textId="77777777" w:rsidR="00537940" w:rsidRDefault="00537940" w:rsidP="00537940">
      <w:pPr>
        <w:pStyle w:val="NoSpacing"/>
        <w:rPr>
          <w:rFonts w:cs="Calibri"/>
          <w:sz w:val="24"/>
          <w:szCs w:val="24"/>
        </w:rPr>
      </w:pPr>
      <w:r w:rsidRPr="00763422">
        <w:rPr>
          <w:rFonts w:cs="Calibri"/>
          <w:sz w:val="24"/>
          <w:szCs w:val="24"/>
        </w:rPr>
        <w:t xml:space="preserve">This is freelance, fixed term contract for services which requires self-employed status. </w:t>
      </w:r>
    </w:p>
    <w:p w14:paraId="5E8C3767" w14:textId="77777777" w:rsidR="00284200" w:rsidRDefault="00284200" w:rsidP="00537940">
      <w:pPr>
        <w:pStyle w:val="NoSpacing"/>
        <w:rPr>
          <w:rFonts w:cs="Calibri"/>
          <w:sz w:val="24"/>
          <w:szCs w:val="24"/>
        </w:rPr>
      </w:pPr>
    </w:p>
    <w:p w14:paraId="2FF8E222" w14:textId="77777777" w:rsidR="00831906" w:rsidRPr="003101E0" w:rsidRDefault="00831906" w:rsidP="00831906">
      <w:pPr>
        <w:pStyle w:val="NoSpacing"/>
        <w:rPr>
          <w:rFonts w:cs="Calibri"/>
          <w:b/>
          <w:strike/>
          <w:sz w:val="24"/>
          <w:szCs w:val="24"/>
        </w:rPr>
      </w:pPr>
      <w:r>
        <w:rPr>
          <w:rFonts w:cs="Calibri"/>
          <w:b/>
          <w:sz w:val="24"/>
          <w:szCs w:val="24"/>
        </w:rPr>
        <w:t xml:space="preserve">Start date: </w:t>
      </w:r>
      <w:r>
        <w:rPr>
          <w:rFonts w:cs="Calibri"/>
          <w:b/>
          <w:sz w:val="24"/>
          <w:szCs w:val="24"/>
        </w:rPr>
        <w:tab/>
      </w:r>
      <w:r>
        <w:rPr>
          <w:rFonts w:cs="Calibri"/>
          <w:b/>
          <w:sz w:val="24"/>
          <w:szCs w:val="24"/>
        </w:rPr>
        <w:tab/>
      </w:r>
      <w:r w:rsidRPr="00E93AAD">
        <w:rPr>
          <w:rFonts w:cs="Calibri"/>
          <w:bCs/>
          <w:sz w:val="24"/>
          <w:szCs w:val="24"/>
        </w:rPr>
        <w:t>Depend</w:t>
      </w:r>
      <w:r>
        <w:rPr>
          <w:rFonts w:cs="Calibri"/>
          <w:bCs/>
          <w:sz w:val="24"/>
          <w:szCs w:val="24"/>
        </w:rPr>
        <w:t>ent</w:t>
      </w:r>
      <w:r w:rsidRPr="00E93AAD">
        <w:rPr>
          <w:rFonts w:cs="Calibri"/>
          <w:bCs/>
          <w:sz w:val="24"/>
          <w:szCs w:val="24"/>
        </w:rPr>
        <w:t xml:space="preserve"> on contract</w:t>
      </w:r>
    </w:p>
    <w:p w14:paraId="7A08054B" w14:textId="77777777" w:rsidR="00831906" w:rsidRPr="003101E0" w:rsidRDefault="00831906" w:rsidP="00831906">
      <w:pPr>
        <w:pStyle w:val="NoSpacing"/>
        <w:rPr>
          <w:rFonts w:cs="Calibri"/>
          <w:b/>
          <w:strike/>
          <w:sz w:val="24"/>
          <w:szCs w:val="24"/>
        </w:rPr>
      </w:pPr>
    </w:p>
    <w:p w14:paraId="20C0115F" w14:textId="77777777" w:rsidR="00831906" w:rsidRPr="003101E0" w:rsidRDefault="00831906" w:rsidP="00831906">
      <w:pPr>
        <w:pStyle w:val="NoSpacing"/>
        <w:rPr>
          <w:rFonts w:cs="Calibri"/>
          <w:b/>
          <w:strike/>
          <w:sz w:val="24"/>
          <w:szCs w:val="24"/>
        </w:rPr>
      </w:pPr>
      <w:r>
        <w:rPr>
          <w:rFonts w:cs="Calibri"/>
          <w:b/>
          <w:sz w:val="24"/>
          <w:szCs w:val="24"/>
        </w:rPr>
        <w:t xml:space="preserve">Finish date: </w:t>
      </w:r>
      <w:r>
        <w:rPr>
          <w:rFonts w:cs="Calibri"/>
          <w:b/>
          <w:sz w:val="24"/>
          <w:szCs w:val="24"/>
        </w:rPr>
        <w:tab/>
      </w:r>
      <w:r>
        <w:rPr>
          <w:rFonts w:cs="Calibri"/>
          <w:b/>
          <w:sz w:val="24"/>
          <w:szCs w:val="24"/>
        </w:rPr>
        <w:tab/>
      </w:r>
      <w:r w:rsidRPr="00E93AAD">
        <w:rPr>
          <w:rFonts w:cs="Calibri"/>
          <w:bCs/>
          <w:sz w:val="24"/>
          <w:szCs w:val="24"/>
        </w:rPr>
        <w:t>Depend</w:t>
      </w:r>
      <w:r>
        <w:rPr>
          <w:rFonts w:cs="Calibri"/>
          <w:bCs/>
          <w:sz w:val="24"/>
          <w:szCs w:val="24"/>
        </w:rPr>
        <w:t>ent</w:t>
      </w:r>
      <w:r w:rsidRPr="00E93AAD">
        <w:rPr>
          <w:rFonts w:cs="Calibri"/>
          <w:bCs/>
          <w:sz w:val="24"/>
          <w:szCs w:val="24"/>
        </w:rPr>
        <w:t xml:space="preserve"> on contract</w:t>
      </w:r>
    </w:p>
    <w:p w14:paraId="23DC1FEC" w14:textId="77777777" w:rsidR="00537940" w:rsidRPr="00763422" w:rsidRDefault="00537940" w:rsidP="00537940">
      <w:pPr>
        <w:pStyle w:val="NoSpacing"/>
        <w:rPr>
          <w:rFonts w:cs="Calibri"/>
          <w:sz w:val="24"/>
          <w:szCs w:val="24"/>
        </w:rPr>
      </w:pPr>
    </w:p>
    <w:p w14:paraId="4EC16ECF" w14:textId="253FC27E" w:rsidR="00537940" w:rsidRPr="00763422" w:rsidRDefault="00537940" w:rsidP="00537940">
      <w:pPr>
        <w:pStyle w:val="NoSpacing"/>
        <w:rPr>
          <w:rFonts w:cs="Calibri"/>
          <w:sz w:val="24"/>
          <w:szCs w:val="24"/>
        </w:rPr>
      </w:pPr>
      <w:r w:rsidRPr="00763422">
        <w:rPr>
          <w:rFonts w:cs="Calibri"/>
          <w:b/>
          <w:sz w:val="24"/>
          <w:szCs w:val="24"/>
        </w:rPr>
        <w:t>Fee:</w:t>
      </w:r>
      <w:r w:rsidRPr="00763422">
        <w:rPr>
          <w:rFonts w:cs="Calibri"/>
          <w:sz w:val="24"/>
          <w:szCs w:val="24"/>
        </w:rPr>
        <w:tab/>
      </w:r>
      <w:r w:rsidRPr="00763422">
        <w:rPr>
          <w:rFonts w:cs="Calibri"/>
          <w:sz w:val="24"/>
          <w:szCs w:val="24"/>
        </w:rPr>
        <w:tab/>
      </w:r>
      <w:r w:rsidRPr="00763422">
        <w:rPr>
          <w:rFonts w:cs="Calibri"/>
          <w:sz w:val="24"/>
          <w:szCs w:val="24"/>
        </w:rPr>
        <w:tab/>
      </w:r>
      <w:r w:rsidRPr="00831906">
        <w:rPr>
          <w:rFonts w:cs="Calibri"/>
          <w:sz w:val="24"/>
          <w:szCs w:val="24"/>
        </w:rPr>
        <w:t>£</w:t>
      </w:r>
      <w:r w:rsidR="00915BBD" w:rsidRPr="00831906">
        <w:rPr>
          <w:rFonts w:cs="Calibri"/>
          <w:sz w:val="24"/>
          <w:szCs w:val="24"/>
        </w:rPr>
        <w:t>5</w:t>
      </w:r>
      <w:r w:rsidR="00593528" w:rsidRPr="00831906">
        <w:rPr>
          <w:rFonts w:cs="Calibri"/>
          <w:sz w:val="24"/>
          <w:szCs w:val="24"/>
        </w:rPr>
        <w:t>47.29</w:t>
      </w:r>
      <w:r w:rsidRPr="00831906">
        <w:rPr>
          <w:rFonts w:cs="Calibri"/>
          <w:sz w:val="24"/>
          <w:szCs w:val="24"/>
        </w:rPr>
        <w:t xml:space="preserve"> per week (</w:t>
      </w:r>
      <w:proofErr w:type="gramStart"/>
      <w:r w:rsidRPr="00831906">
        <w:rPr>
          <w:rFonts w:cs="Calibri"/>
          <w:sz w:val="24"/>
          <w:szCs w:val="24"/>
        </w:rPr>
        <w:t>43 hour</w:t>
      </w:r>
      <w:proofErr w:type="gramEnd"/>
      <w:r w:rsidRPr="00831906">
        <w:rPr>
          <w:rFonts w:cs="Calibri"/>
          <w:sz w:val="24"/>
          <w:szCs w:val="24"/>
        </w:rPr>
        <w:t xml:space="preserve"> week, overtime as per Equity agreement).</w:t>
      </w:r>
      <w:r w:rsidRPr="00831906">
        <w:rPr>
          <w:rFonts w:cs="Calibri"/>
          <w:sz w:val="24"/>
          <w:szCs w:val="24"/>
        </w:rPr>
        <w:tab/>
      </w:r>
      <w:r w:rsidRPr="00831906">
        <w:rPr>
          <w:rFonts w:cs="Calibri"/>
          <w:sz w:val="24"/>
          <w:szCs w:val="24"/>
        </w:rPr>
        <w:tab/>
      </w:r>
      <w:r w:rsidRPr="00831906">
        <w:rPr>
          <w:rFonts w:cs="Calibri"/>
          <w:sz w:val="24"/>
          <w:szCs w:val="24"/>
        </w:rPr>
        <w:tab/>
        <w:t>Subsistence £</w:t>
      </w:r>
      <w:r w:rsidR="00E42DB1" w:rsidRPr="00831906">
        <w:rPr>
          <w:rFonts w:cs="Calibri"/>
          <w:sz w:val="24"/>
          <w:szCs w:val="24"/>
        </w:rPr>
        <w:t>2</w:t>
      </w:r>
      <w:r w:rsidR="00593528" w:rsidRPr="00831906">
        <w:rPr>
          <w:rFonts w:cs="Calibri"/>
          <w:sz w:val="24"/>
          <w:szCs w:val="24"/>
        </w:rPr>
        <w:t>3</w:t>
      </w:r>
      <w:r w:rsidR="00E42DB1" w:rsidRPr="00831906">
        <w:rPr>
          <w:rFonts w:cs="Calibri"/>
          <w:sz w:val="24"/>
          <w:szCs w:val="24"/>
        </w:rPr>
        <w:t>5</w:t>
      </w:r>
      <w:r w:rsidRPr="00831906">
        <w:rPr>
          <w:rFonts w:cs="Calibri"/>
          <w:sz w:val="24"/>
          <w:szCs w:val="24"/>
        </w:rPr>
        <w:t xml:space="preserve"> per week</w:t>
      </w:r>
    </w:p>
    <w:p w14:paraId="6DC4DF60" w14:textId="77777777" w:rsidR="00537940" w:rsidRPr="00763422" w:rsidRDefault="00537940" w:rsidP="00537940">
      <w:pPr>
        <w:pStyle w:val="NoSpacing"/>
        <w:rPr>
          <w:rFonts w:cs="Calibri"/>
          <w:sz w:val="24"/>
          <w:szCs w:val="24"/>
        </w:rPr>
      </w:pPr>
      <w:r w:rsidRPr="00763422">
        <w:rPr>
          <w:rFonts w:cs="Calibri"/>
          <w:sz w:val="24"/>
          <w:szCs w:val="24"/>
        </w:rPr>
        <w:tab/>
      </w:r>
      <w:r w:rsidRPr="00763422">
        <w:rPr>
          <w:rFonts w:cs="Calibri"/>
          <w:sz w:val="24"/>
          <w:szCs w:val="24"/>
        </w:rPr>
        <w:tab/>
      </w:r>
      <w:r w:rsidRPr="00763422">
        <w:rPr>
          <w:rFonts w:cs="Calibri"/>
          <w:sz w:val="24"/>
          <w:szCs w:val="24"/>
        </w:rPr>
        <w:tab/>
      </w:r>
    </w:p>
    <w:p w14:paraId="34BA6075" w14:textId="55C5F96D" w:rsidR="00537940" w:rsidRPr="00763422" w:rsidRDefault="00537940" w:rsidP="00537940">
      <w:pPr>
        <w:pStyle w:val="NoSpacing"/>
        <w:ind w:left="2160" w:hanging="2160"/>
        <w:rPr>
          <w:rFonts w:cs="Calibri"/>
          <w:sz w:val="24"/>
          <w:szCs w:val="24"/>
        </w:rPr>
      </w:pPr>
      <w:r w:rsidRPr="00763422">
        <w:rPr>
          <w:rFonts w:cs="Calibri"/>
          <w:b/>
          <w:sz w:val="24"/>
          <w:szCs w:val="24"/>
        </w:rPr>
        <w:t>Hours of work</w:t>
      </w:r>
      <w:r w:rsidRPr="00763422">
        <w:rPr>
          <w:rFonts w:cs="Calibri"/>
          <w:sz w:val="24"/>
          <w:szCs w:val="24"/>
        </w:rPr>
        <w:t>:</w:t>
      </w:r>
      <w:r w:rsidRPr="00763422">
        <w:rPr>
          <w:rFonts w:cs="Calibri"/>
          <w:sz w:val="24"/>
          <w:szCs w:val="24"/>
        </w:rPr>
        <w:tab/>
        <w:t xml:space="preserve">43 per week over six days, except in designated </w:t>
      </w:r>
      <w:r w:rsidR="00593528" w:rsidRPr="00831906">
        <w:rPr>
          <w:rFonts w:cs="Calibri"/>
          <w:sz w:val="24"/>
          <w:szCs w:val="24"/>
        </w:rPr>
        <w:t>Show</w:t>
      </w:r>
      <w:r w:rsidRPr="00831906">
        <w:rPr>
          <w:rFonts w:cs="Calibri"/>
          <w:sz w:val="24"/>
          <w:szCs w:val="24"/>
        </w:rPr>
        <w:t xml:space="preserve"> weeks when based on a </w:t>
      </w:r>
      <w:proofErr w:type="gramStart"/>
      <w:r w:rsidR="00593528" w:rsidRPr="00831906">
        <w:rPr>
          <w:rFonts w:cs="Calibri"/>
          <w:sz w:val="24"/>
          <w:szCs w:val="24"/>
        </w:rPr>
        <w:t>40</w:t>
      </w:r>
      <w:r w:rsidRPr="00831906">
        <w:rPr>
          <w:rFonts w:cs="Calibri"/>
          <w:sz w:val="24"/>
          <w:szCs w:val="24"/>
        </w:rPr>
        <w:t xml:space="preserve"> hour</w:t>
      </w:r>
      <w:proofErr w:type="gramEnd"/>
      <w:r w:rsidRPr="00831906">
        <w:rPr>
          <w:rFonts w:cs="Calibri"/>
          <w:sz w:val="24"/>
          <w:szCs w:val="24"/>
        </w:rPr>
        <w:t xml:space="preserve"> week, with evening, weekend or bank holiday work as required.</w:t>
      </w:r>
    </w:p>
    <w:p w14:paraId="6D1348A2" w14:textId="77777777" w:rsidR="00537940" w:rsidRPr="00763422" w:rsidRDefault="00537940" w:rsidP="00537940">
      <w:pPr>
        <w:pStyle w:val="NoSpacing"/>
        <w:rPr>
          <w:rFonts w:cs="Calibri"/>
          <w:sz w:val="24"/>
          <w:szCs w:val="24"/>
        </w:rPr>
      </w:pPr>
    </w:p>
    <w:p w14:paraId="17D670C8" w14:textId="134A5F1A" w:rsidR="00537940" w:rsidRPr="00763422" w:rsidRDefault="00537940" w:rsidP="00537940">
      <w:pPr>
        <w:pStyle w:val="NoSpacing"/>
        <w:ind w:left="2160" w:hanging="2160"/>
        <w:rPr>
          <w:rFonts w:cs="Calibri"/>
          <w:sz w:val="24"/>
          <w:szCs w:val="24"/>
        </w:rPr>
      </w:pPr>
      <w:r w:rsidRPr="00763422">
        <w:rPr>
          <w:rFonts w:cs="Calibri"/>
          <w:b/>
          <w:sz w:val="24"/>
          <w:szCs w:val="24"/>
        </w:rPr>
        <w:t>Overtime:</w:t>
      </w:r>
      <w:r w:rsidRPr="00763422">
        <w:rPr>
          <w:rFonts w:cs="Calibri"/>
          <w:sz w:val="24"/>
          <w:szCs w:val="24"/>
        </w:rPr>
        <w:t xml:space="preserve">              </w:t>
      </w:r>
      <w:r w:rsidRPr="00763422">
        <w:rPr>
          <w:rFonts w:cs="Calibri"/>
          <w:sz w:val="24"/>
          <w:szCs w:val="24"/>
        </w:rPr>
        <w:tab/>
      </w:r>
      <w:r w:rsidRPr="00831906">
        <w:rPr>
          <w:rFonts w:cs="Calibri"/>
          <w:sz w:val="24"/>
          <w:szCs w:val="24"/>
        </w:rPr>
        <w:t xml:space="preserve">Rates will be based on 1/43rd of the basic weekly wage, except in designated </w:t>
      </w:r>
      <w:r w:rsidR="00593528" w:rsidRPr="00831906">
        <w:rPr>
          <w:rFonts w:cs="Calibri"/>
          <w:sz w:val="24"/>
          <w:szCs w:val="24"/>
        </w:rPr>
        <w:t>show</w:t>
      </w:r>
      <w:r w:rsidRPr="00831906">
        <w:rPr>
          <w:rFonts w:cs="Calibri"/>
          <w:sz w:val="24"/>
          <w:szCs w:val="24"/>
        </w:rPr>
        <w:t xml:space="preserve"> weeks when based on </w:t>
      </w:r>
      <w:r w:rsidR="00593528" w:rsidRPr="00831906">
        <w:rPr>
          <w:rFonts w:cs="Calibri"/>
          <w:sz w:val="24"/>
          <w:szCs w:val="24"/>
        </w:rPr>
        <w:t>1/40</w:t>
      </w:r>
      <w:proofErr w:type="gramStart"/>
      <w:r w:rsidR="00593528" w:rsidRPr="00831906">
        <w:rPr>
          <w:rFonts w:cs="Calibri"/>
          <w:sz w:val="24"/>
          <w:szCs w:val="24"/>
          <w:vertAlign w:val="superscript"/>
        </w:rPr>
        <w:t>th</w:t>
      </w:r>
      <w:r w:rsidR="00593528" w:rsidRPr="00831906">
        <w:rPr>
          <w:rFonts w:cs="Calibri"/>
          <w:sz w:val="24"/>
          <w:szCs w:val="24"/>
        </w:rPr>
        <w:t xml:space="preserve"> </w:t>
      </w:r>
      <w:r w:rsidRPr="00831906">
        <w:rPr>
          <w:rFonts w:cs="Calibri"/>
          <w:sz w:val="24"/>
          <w:szCs w:val="24"/>
        </w:rPr>
        <w:t>.</w:t>
      </w:r>
      <w:proofErr w:type="gramEnd"/>
      <w:r w:rsidRPr="00831906">
        <w:rPr>
          <w:rFonts w:cs="Calibri"/>
          <w:sz w:val="24"/>
          <w:szCs w:val="24"/>
        </w:rPr>
        <w:t xml:space="preserve"> All conditions as per Equity / UK Theatre agreement.</w:t>
      </w:r>
    </w:p>
    <w:p w14:paraId="18B15AF0" w14:textId="77777777" w:rsidR="00537940" w:rsidRPr="00763422" w:rsidRDefault="00537940" w:rsidP="00537940">
      <w:pPr>
        <w:pStyle w:val="NoSpacing"/>
        <w:rPr>
          <w:rFonts w:cs="Calibri"/>
          <w:sz w:val="24"/>
          <w:szCs w:val="24"/>
        </w:rPr>
      </w:pPr>
    </w:p>
    <w:p w14:paraId="66FA5817" w14:textId="631B45BC" w:rsidR="00537940" w:rsidRPr="00763422" w:rsidRDefault="00537940" w:rsidP="00537940">
      <w:pPr>
        <w:pStyle w:val="NoSpacing"/>
        <w:rPr>
          <w:rFonts w:cs="Calibri"/>
          <w:sz w:val="24"/>
          <w:szCs w:val="24"/>
        </w:rPr>
      </w:pPr>
      <w:r w:rsidRPr="00763422">
        <w:rPr>
          <w:rFonts w:cs="Calibri"/>
          <w:b/>
          <w:sz w:val="24"/>
          <w:szCs w:val="24"/>
        </w:rPr>
        <w:t>Holiday:</w:t>
      </w:r>
      <w:r w:rsidRPr="00763422">
        <w:rPr>
          <w:rFonts w:cs="Calibri"/>
          <w:sz w:val="24"/>
          <w:szCs w:val="24"/>
        </w:rPr>
        <w:tab/>
      </w:r>
      <w:r w:rsidRPr="00763422">
        <w:rPr>
          <w:rFonts w:cs="Calibri"/>
          <w:sz w:val="24"/>
          <w:szCs w:val="24"/>
        </w:rPr>
        <w:tab/>
      </w:r>
      <w:r w:rsidR="005D146D">
        <w:rPr>
          <w:rFonts w:cs="Calibri"/>
          <w:sz w:val="24"/>
          <w:szCs w:val="24"/>
        </w:rPr>
        <w:t>28 days</w:t>
      </w:r>
      <w:r w:rsidRPr="00763422">
        <w:rPr>
          <w:rFonts w:cs="Calibri"/>
          <w:sz w:val="24"/>
          <w:szCs w:val="24"/>
        </w:rPr>
        <w:t xml:space="preserve"> per year or pro-rata for the weeks worked. </w:t>
      </w:r>
    </w:p>
    <w:p w14:paraId="2D125F52" w14:textId="77777777" w:rsidR="00537940" w:rsidRPr="00763422" w:rsidRDefault="00537940" w:rsidP="00537940">
      <w:pPr>
        <w:pStyle w:val="NoSpacing"/>
        <w:rPr>
          <w:rFonts w:cs="Calibri"/>
          <w:sz w:val="24"/>
          <w:szCs w:val="24"/>
        </w:rPr>
      </w:pPr>
    </w:p>
    <w:p w14:paraId="34DF9505" w14:textId="77777777" w:rsidR="00537940" w:rsidRPr="00763422" w:rsidRDefault="00537940" w:rsidP="00537940">
      <w:pPr>
        <w:pStyle w:val="NoSpacing"/>
        <w:rPr>
          <w:rFonts w:cs="Calibri"/>
          <w:sz w:val="24"/>
          <w:szCs w:val="24"/>
        </w:rPr>
      </w:pPr>
      <w:r w:rsidRPr="00763422">
        <w:rPr>
          <w:rFonts w:cs="Calibri"/>
          <w:b/>
          <w:sz w:val="24"/>
          <w:szCs w:val="24"/>
        </w:rPr>
        <w:t>Probationary period</w:t>
      </w:r>
      <w:r w:rsidRPr="00763422">
        <w:rPr>
          <w:rFonts w:cs="Calibri"/>
          <w:sz w:val="24"/>
          <w:szCs w:val="24"/>
        </w:rPr>
        <w:t xml:space="preserve">: </w:t>
      </w:r>
      <w:r w:rsidRPr="00763422">
        <w:rPr>
          <w:rFonts w:cs="Calibri"/>
          <w:sz w:val="24"/>
          <w:szCs w:val="24"/>
        </w:rPr>
        <w:tab/>
        <w:t>1 month</w:t>
      </w:r>
    </w:p>
    <w:p w14:paraId="0064BE8E" w14:textId="77777777" w:rsidR="00537940" w:rsidRPr="00763422" w:rsidRDefault="00537940" w:rsidP="00537940">
      <w:pPr>
        <w:pStyle w:val="NoSpacing"/>
        <w:rPr>
          <w:rFonts w:cs="Calibri"/>
          <w:sz w:val="24"/>
          <w:szCs w:val="24"/>
        </w:rPr>
      </w:pPr>
    </w:p>
    <w:p w14:paraId="33EF09FB" w14:textId="77777777" w:rsidR="00537940" w:rsidRPr="00763422" w:rsidRDefault="00537940" w:rsidP="00537940">
      <w:pPr>
        <w:pStyle w:val="NoSpacing"/>
        <w:rPr>
          <w:rFonts w:cs="Calibri"/>
          <w:sz w:val="24"/>
          <w:szCs w:val="24"/>
        </w:rPr>
      </w:pPr>
      <w:r w:rsidRPr="00763422">
        <w:rPr>
          <w:rFonts w:cs="Calibri"/>
          <w:b/>
          <w:sz w:val="24"/>
          <w:szCs w:val="24"/>
        </w:rPr>
        <w:t>Notice:</w:t>
      </w:r>
      <w:r w:rsidRPr="00763422">
        <w:rPr>
          <w:rFonts w:cs="Calibri"/>
          <w:sz w:val="24"/>
          <w:szCs w:val="24"/>
        </w:rPr>
        <w:tab/>
      </w:r>
      <w:r w:rsidRPr="00763422">
        <w:rPr>
          <w:rFonts w:cs="Calibri"/>
          <w:sz w:val="24"/>
          <w:szCs w:val="24"/>
        </w:rPr>
        <w:tab/>
      </w:r>
      <w:r w:rsidRPr="00763422">
        <w:rPr>
          <w:rFonts w:cs="Calibri"/>
          <w:sz w:val="24"/>
          <w:szCs w:val="24"/>
        </w:rPr>
        <w:tab/>
        <w:t xml:space="preserve">2 weeks, either side to be given in writing. </w:t>
      </w:r>
    </w:p>
    <w:p w14:paraId="745EA518" w14:textId="77777777" w:rsidR="00537940" w:rsidRPr="00763422" w:rsidRDefault="00537940" w:rsidP="00537940">
      <w:pPr>
        <w:pStyle w:val="NoSpacing"/>
        <w:rPr>
          <w:rFonts w:cs="Calibri"/>
          <w:sz w:val="24"/>
          <w:szCs w:val="24"/>
        </w:rPr>
      </w:pPr>
    </w:p>
    <w:p w14:paraId="25895DFC" w14:textId="77777777" w:rsidR="00E032C4" w:rsidRDefault="00E032C4"/>
    <w:sectPr w:rsidR="00E03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69F"/>
    <w:multiLevelType w:val="hybridMultilevel"/>
    <w:tmpl w:val="A7B4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41F64"/>
    <w:multiLevelType w:val="hybridMultilevel"/>
    <w:tmpl w:val="5210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45DFE"/>
    <w:multiLevelType w:val="hybridMultilevel"/>
    <w:tmpl w:val="88824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87A73"/>
    <w:multiLevelType w:val="hybridMultilevel"/>
    <w:tmpl w:val="9F8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5081C"/>
    <w:multiLevelType w:val="hybridMultilevel"/>
    <w:tmpl w:val="BF326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CA7475"/>
    <w:multiLevelType w:val="hybridMultilevel"/>
    <w:tmpl w:val="174E4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01DC0"/>
    <w:multiLevelType w:val="hybridMultilevel"/>
    <w:tmpl w:val="25B6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2379E"/>
    <w:multiLevelType w:val="hybridMultilevel"/>
    <w:tmpl w:val="4E10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B8425B"/>
    <w:multiLevelType w:val="hybridMultilevel"/>
    <w:tmpl w:val="ACD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73884"/>
    <w:multiLevelType w:val="hybridMultilevel"/>
    <w:tmpl w:val="F340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0155806">
    <w:abstractNumId w:val="3"/>
  </w:num>
  <w:num w:numId="2" w16cid:durableId="944995852">
    <w:abstractNumId w:val="0"/>
  </w:num>
  <w:num w:numId="3" w16cid:durableId="1021399954">
    <w:abstractNumId w:val="2"/>
  </w:num>
  <w:num w:numId="4" w16cid:durableId="1390228842">
    <w:abstractNumId w:val="4"/>
  </w:num>
  <w:num w:numId="5" w16cid:durableId="1685673210">
    <w:abstractNumId w:val="9"/>
  </w:num>
  <w:num w:numId="6" w16cid:durableId="170413204">
    <w:abstractNumId w:val="7"/>
  </w:num>
  <w:num w:numId="7" w16cid:durableId="1069382062">
    <w:abstractNumId w:val="6"/>
  </w:num>
  <w:num w:numId="8" w16cid:durableId="1515850316">
    <w:abstractNumId w:val="8"/>
  </w:num>
  <w:num w:numId="9" w16cid:durableId="782647581">
    <w:abstractNumId w:val="5"/>
  </w:num>
  <w:num w:numId="10" w16cid:durableId="107597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C4"/>
    <w:rsid w:val="001432C7"/>
    <w:rsid w:val="00183105"/>
    <w:rsid w:val="00203093"/>
    <w:rsid w:val="00284200"/>
    <w:rsid w:val="002E6DBD"/>
    <w:rsid w:val="002F3525"/>
    <w:rsid w:val="00327DBD"/>
    <w:rsid w:val="00332B30"/>
    <w:rsid w:val="003409EB"/>
    <w:rsid w:val="00361DE7"/>
    <w:rsid w:val="00361E13"/>
    <w:rsid w:val="003D74CB"/>
    <w:rsid w:val="005075F0"/>
    <w:rsid w:val="00515FDB"/>
    <w:rsid w:val="005169E2"/>
    <w:rsid w:val="00537940"/>
    <w:rsid w:val="00593528"/>
    <w:rsid w:val="005A0156"/>
    <w:rsid w:val="005B0AD6"/>
    <w:rsid w:val="005D146D"/>
    <w:rsid w:val="006358D3"/>
    <w:rsid w:val="00672444"/>
    <w:rsid w:val="007A7C42"/>
    <w:rsid w:val="007D54F2"/>
    <w:rsid w:val="00831906"/>
    <w:rsid w:val="0087486C"/>
    <w:rsid w:val="0089095C"/>
    <w:rsid w:val="00915BBD"/>
    <w:rsid w:val="00915FD9"/>
    <w:rsid w:val="0093589C"/>
    <w:rsid w:val="00984417"/>
    <w:rsid w:val="009B1432"/>
    <w:rsid w:val="009D6681"/>
    <w:rsid w:val="009D69D7"/>
    <w:rsid w:val="00A7360F"/>
    <w:rsid w:val="00B27441"/>
    <w:rsid w:val="00B31A59"/>
    <w:rsid w:val="00B557C2"/>
    <w:rsid w:val="00B84F02"/>
    <w:rsid w:val="00BC7A62"/>
    <w:rsid w:val="00C30397"/>
    <w:rsid w:val="00C85366"/>
    <w:rsid w:val="00CC6C37"/>
    <w:rsid w:val="00D06404"/>
    <w:rsid w:val="00D9269D"/>
    <w:rsid w:val="00DE49D2"/>
    <w:rsid w:val="00E00467"/>
    <w:rsid w:val="00E032C4"/>
    <w:rsid w:val="00E42DB1"/>
    <w:rsid w:val="00E96A2A"/>
    <w:rsid w:val="00EB2ECF"/>
    <w:rsid w:val="00EC5422"/>
    <w:rsid w:val="00EE4D85"/>
    <w:rsid w:val="00F1424F"/>
    <w:rsid w:val="00F42DCB"/>
    <w:rsid w:val="00F434AB"/>
    <w:rsid w:val="00F81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BA31"/>
  <w15:chartTrackingRefBased/>
  <w15:docId w15:val="{978A5395-5526-4DA7-BC99-E3931110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C4"/>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32C4"/>
    <w:pPr>
      <w:spacing w:before="100" w:after="100"/>
    </w:pPr>
    <w:rPr>
      <w:rFonts w:ascii="Arial Unicode MS" w:eastAsia="Arial Unicode MS"/>
      <w:sz w:val="24"/>
    </w:rPr>
  </w:style>
  <w:style w:type="paragraph" w:styleId="NoSpacing">
    <w:name w:val="No Spacing"/>
    <w:uiPriority w:val="1"/>
    <w:qFormat/>
    <w:rsid w:val="00E032C4"/>
    <w:pPr>
      <w:spacing w:after="0" w:line="240" w:lineRule="auto"/>
    </w:pPr>
    <w:rPr>
      <w:rFonts w:ascii="Calibri" w:eastAsia="Calibri" w:hAnsi="Calibri" w:cs="Times New Roman"/>
    </w:rPr>
  </w:style>
  <w:style w:type="paragraph" w:styleId="ListParagraph">
    <w:name w:val="List Paragraph"/>
    <w:basedOn w:val="Normal"/>
    <w:uiPriority w:val="34"/>
    <w:qFormat/>
    <w:rsid w:val="00D06404"/>
    <w:pPr>
      <w:ind w:left="720"/>
      <w:contextualSpacing/>
    </w:pPr>
  </w:style>
  <w:style w:type="character" w:styleId="Hyperlink">
    <w:name w:val="Hyperlink"/>
    <w:basedOn w:val="DefaultParagraphFont"/>
    <w:uiPriority w:val="99"/>
    <w:unhideWhenUsed/>
    <w:rsid w:val="00B27441"/>
    <w:rPr>
      <w:color w:val="0563C1" w:themeColor="hyperlink"/>
      <w:u w:val="single"/>
    </w:rPr>
  </w:style>
  <w:style w:type="character" w:styleId="UnresolvedMention">
    <w:name w:val="Unresolved Mention"/>
    <w:basedOn w:val="DefaultParagraphFont"/>
    <w:uiPriority w:val="99"/>
    <w:semiHidden/>
    <w:unhideWhenUsed/>
    <w:rsid w:val="00B2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yorktheatreroyal.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yorktheatreroya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rktheatreroya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yorktheatreroyal.co.uk" TargetMode="External"/><Relationship Id="rId4" Type="http://schemas.openxmlformats.org/officeDocument/2006/relationships/numbering" Target="numbering.xml"/><Relationship Id="rId9" Type="http://schemas.openxmlformats.org/officeDocument/2006/relationships/hyperlink" Target="http://www.visityork.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a8a7c7b396699fa2cf63668d635a1d2c">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5423cb6319b46409e929d7e15eb902ba"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623C11-2CE7-4CCC-891F-794F009FB7F4}">
  <ds:schemaRefs>
    <ds:schemaRef ds:uri="http://schemas.microsoft.com/sharepoint/v3/contenttype/forms"/>
  </ds:schemaRefs>
</ds:datastoreItem>
</file>

<file path=customXml/itemProps2.xml><?xml version="1.0" encoding="utf-8"?>
<ds:datastoreItem xmlns:ds="http://schemas.openxmlformats.org/officeDocument/2006/customXml" ds:itemID="{53C2482C-FD1E-4F64-AE33-697E179933F3}"/>
</file>

<file path=customXml/itemProps3.xml><?xml version="1.0" encoding="utf-8"?>
<ds:datastoreItem xmlns:ds="http://schemas.openxmlformats.org/officeDocument/2006/customXml" ds:itemID="{D10711DC-473E-4952-AB4F-3F568E7216FA}">
  <ds:schemaRefs>
    <ds:schemaRef ds:uri="http://schemas.microsoft.com/office/2006/metadata/properties"/>
    <ds:schemaRef ds:uri="http://schemas.microsoft.com/office/infopath/2007/PartnerControls"/>
    <ds:schemaRef ds:uri="1e7b8ebc-19e8-4ceb-9472-255aacb94c67"/>
    <ds:schemaRef ds:uri="aae0bb89-624f-42fb-99f0-b50788357eff"/>
    <ds:schemaRef ds:uri="0d514239-b3a3-4d3f-8811-94670f1cdfb7"/>
    <ds:schemaRef ds:uri="aba42841-e15c-49eb-bcfc-b6417c845ac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Biles</dc:creator>
  <cp:keywords/>
  <dc:description/>
  <cp:lastModifiedBy>Vicky Biles</cp:lastModifiedBy>
  <cp:revision>2</cp:revision>
  <dcterms:created xsi:type="dcterms:W3CDTF">2025-09-17T12:42:00Z</dcterms:created>
  <dcterms:modified xsi:type="dcterms:W3CDTF">2025-09-17T12:42:00Z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