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E6AC" w14:textId="29AF051C" w:rsidR="00E032C4" w:rsidRPr="00C713A5" w:rsidRDefault="00E032C4" w:rsidP="00E032C4">
      <w:pPr>
        <w:jc w:val="center"/>
        <w:rPr>
          <w:rFonts w:cs="Arial"/>
          <w:sz w:val="24"/>
          <w:szCs w:val="24"/>
        </w:rPr>
      </w:pPr>
      <w:r w:rsidRPr="00A92AE4">
        <w:rPr>
          <w:noProof/>
        </w:rPr>
        <w:drawing>
          <wp:inline distT="0" distB="0" distL="0" distR="0" wp14:anchorId="4C72A0D9" wp14:editId="0D41A04B">
            <wp:extent cx="1767840" cy="1158240"/>
            <wp:effectExtent l="0" t="0" r="3810" b="381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840" cy="1158240"/>
                    </a:xfrm>
                    <a:prstGeom prst="rect">
                      <a:avLst/>
                    </a:prstGeom>
                    <a:noFill/>
                    <a:ln>
                      <a:noFill/>
                    </a:ln>
                  </pic:spPr>
                </pic:pic>
              </a:graphicData>
            </a:graphic>
          </wp:inline>
        </w:drawing>
      </w:r>
    </w:p>
    <w:p w14:paraId="67E604BC" w14:textId="77777777" w:rsidR="00E032C4" w:rsidRPr="00C713A5" w:rsidRDefault="00E032C4" w:rsidP="00E032C4">
      <w:pPr>
        <w:pStyle w:val="NormalWeb"/>
        <w:spacing w:before="0" w:after="0"/>
        <w:rPr>
          <w:rFonts w:ascii="Arial" w:cs="Arial"/>
          <w:szCs w:val="24"/>
        </w:rPr>
      </w:pPr>
    </w:p>
    <w:p w14:paraId="7E509F99" w14:textId="77777777" w:rsidR="00E032C4" w:rsidRPr="007E0668" w:rsidRDefault="00E032C4" w:rsidP="00E032C4">
      <w:pPr>
        <w:pStyle w:val="NormalWeb"/>
        <w:spacing w:before="0" w:after="0"/>
        <w:rPr>
          <w:rFonts w:ascii="Calibri" w:hAnsi="Calibri" w:cs="Calibri"/>
          <w:szCs w:val="24"/>
        </w:rPr>
      </w:pPr>
      <w:r w:rsidRPr="007E0668">
        <w:rPr>
          <w:rFonts w:ascii="Calibri" w:hAnsi="Calibri" w:cs="Calibri"/>
          <w:szCs w:val="24"/>
        </w:rPr>
        <w:t>Dear Applicant,</w:t>
      </w:r>
    </w:p>
    <w:p w14:paraId="7607A1B9" w14:textId="77777777" w:rsidR="00E032C4" w:rsidRPr="007E0668" w:rsidRDefault="00E032C4" w:rsidP="00E032C4">
      <w:pPr>
        <w:rPr>
          <w:rFonts w:ascii="Calibri" w:hAnsi="Calibri" w:cs="Calibri"/>
          <w:sz w:val="24"/>
          <w:szCs w:val="24"/>
        </w:rPr>
      </w:pPr>
    </w:p>
    <w:p w14:paraId="1DD41AD7" w14:textId="77777777" w:rsidR="00E032C4" w:rsidRPr="007E0668" w:rsidRDefault="00E032C4" w:rsidP="00E032C4">
      <w:pPr>
        <w:pStyle w:val="NoSpacing"/>
        <w:rPr>
          <w:rFonts w:cs="Calibri"/>
          <w:sz w:val="24"/>
          <w:szCs w:val="24"/>
        </w:rPr>
      </w:pPr>
      <w:r w:rsidRPr="007E0668">
        <w:rPr>
          <w:rFonts w:cs="Calibri"/>
          <w:sz w:val="24"/>
          <w:szCs w:val="24"/>
        </w:rPr>
        <w:t xml:space="preserve">Thank you for your interest in the role of </w:t>
      </w:r>
      <w:r>
        <w:rPr>
          <w:rFonts w:cs="Calibri"/>
          <w:sz w:val="24"/>
          <w:szCs w:val="24"/>
        </w:rPr>
        <w:t>Company Stage Manager (C</w:t>
      </w:r>
      <w:r w:rsidRPr="007E0668">
        <w:rPr>
          <w:rFonts w:cs="Calibri"/>
          <w:sz w:val="24"/>
          <w:szCs w:val="24"/>
        </w:rPr>
        <w:t>SM</w:t>
      </w:r>
      <w:r>
        <w:rPr>
          <w:rFonts w:cs="Calibri"/>
          <w:sz w:val="24"/>
          <w:szCs w:val="24"/>
        </w:rPr>
        <w:t>)</w:t>
      </w:r>
      <w:r w:rsidRPr="007E0668">
        <w:rPr>
          <w:rFonts w:cs="Calibri"/>
          <w:sz w:val="24"/>
          <w:szCs w:val="24"/>
        </w:rPr>
        <w:t xml:space="preserve"> at York Theatre Royal. </w:t>
      </w:r>
      <w:r>
        <w:rPr>
          <w:rFonts w:cs="Calibri"/>
          <w:sz w:val="24"/>
          <w:szCs w:val="24"/>
        </w:rPr>
        <w:t>This is a</w:t>
      </w:r>
      <w:r w:rsidRPr="007E0668">
        <w:rPr>
          <w:rFonts w:cs="Calibri"/>
          <w:sz w:val="24"/>
          <w:szCs w:val="24"/>
        </w:rPr>
        <w:t xml:space="preserve"> freelance, fixed term contract for services, which require candidates to have self-employed status. </w:t>
      </w:r>
    </w:p>
    <w:p w14:paraId="6D165B7B" w14:textId="77777777" w:rsidR="00E032C4" w:rsidRPr="007E0668" w:rsidRDefault="00E032C4" w:rsidP="00E032C4">
      <w:pPr>
        <w:pStyle w:val="NoSpacing"/>
        <w:rPr>
          <w:rFonts w:cs="Calibri"/>
          <w:sz w:val="24"/>
          <w:szCs w:val="24"/>
        </w:rPr>
      </w:pPr>
    </w:p>
    <w:p w14:paraId="7BFBE998" w14:textId="77777777" w:rsidR="002C215E" w:rsidRDefault="002C215E" w:rsidP="002C215E">
      <w:pPr>
        <w:pStyle w:val="NoSpacing"/>
        <w:rPr>
          <w:rFonts w:cs="Calibri"/>
          <w:sz w:val="24"/>
          <w:szCs w:val="24"/>
        </w:rPr>
      </w:pPr>
      <w:r>
        <w:rPr>
          <w:rFonts w:cs="Calibri"/>
          <w:sz w:val="24"/>
          <w:szCs w:val="24"/>
        </w:rPr>
        <w:t xml:space="preserve">Subsistence, if eligible, will be paid for the whole contract. </w:t>
      </w:r>
    </w:p>
    <w:p w14:paraId="0A3D62FC" w14:textId="77777777" w:rsidR="002C215E" w:rsidRDefault="002C215E" w:rsidP="002C215E">
      <w:pPr>
        <w:pStyle w:val="NoSpacing"/>
        <w:rPr>
          <w:rFonts w:cs="Calibri"/>
          <w:sz w:val="24"/>
          <w:szCs w:val="24"/>
        </w:rPr>
      </w:pPr>
    </w:p>
    <w:p w14:paraId="7070E635" w14:textId="5D648A39" w:rsidR="00E032C4" w:rsidRPr="002C215E" w:rsidRDefault="002C215E" w:rsidP="002C215E">
      <w:pPr>
        <w:rPr>
          <w:rFonts w:ascii="Calibri" w:hAnsi="Calibri" w:cs="Calibri"/>
          <w:sz w:val="24"/>
          <w:szCs w:val="24"/>
        </w:rPr>
      </w:pPr>
      <w:r w:rsidRPr="002C215E">
        <w:rPr>
          <w:rFonts w:ascii="Calibri" w:hAnsi="Calibri" w:cs="Calibri"/>
          <w:sz w:val="24"/>
          <w:szCs w:val="24"/>
        </w:rPr>
        <w:t>Your completed application needs to reach us by</w:t>
      </w:r>
      <w:r w:rsidR="006235C2">
        <w:rPr>
          <w:rFonts w:ascii="Calibri" w:hAnsi="Calibri" w:cs="Calibri"/>
          <w:sz w:val="24"/>
          <w:szCs w:val="24"/>
        </w:rPr>
        <w:t xml:space="preserve"> Wednesday 08 October 2025</w:t>
      </w:r>
      <w:r w:rsidRPr="002C215E">
        <w:rPr>
          <w:rFonts w:ascii="Calibri" w:hAnsi="Calibri" w:cs="Calibri"/>
          <w:sz w:val="24"/>
          <w:szCs w:val="24"/>
        </w:rPr>
        <w:t>. Interviews will take place</w:t>
      </w:r>
      <w:r w:rsidR="0088121E">
        <w:rPr>
          <w:rFonts w:ascii="Calibri" w:hAnsi="Calibri" w:cs="Calibri"/>
          <w:sz w:val="24"/>
          <w:szCs w:val="24"/>
        </w:rPr>
        <w:t xml:space="preserve"> </w:t>
      </w:r>
      <w:r w:rsidR="006235C2">
        <w:rPr>
          <w:rFonts w:ascii="Calibri" w:hAnsi="Calibri" w:cs="Calibri"/>
          <w:sz w:val="24"/>
          <w:szCs w:val="24"/>
        </w:rPr>
        <w:t>week commencing 13 October.</w:t>
      </w:r>
    </w:p>
    <w:p w14:paraId="04A9BFA4" w14:textId="77777777" w:rsidR="002C215E" w:rsidRDefault="002C215E" w:rsidP="00E032C4">
      <w:pPr>
        <w:ind w:hanging="2"/>
        <w:rPr>
          <w:rFonts w:ascii="Calibri" w:hAnsi="Calibri" w:cs="Calibri"/>
          <w:b/>
          <w:sz w:val="24"/>
          <w:szCs w:val="24"/>
        </w:rPr>
      </w:pPr>
    </w:p>
    <w:p w14:paraId="363C7198" w14:textId="396C23E4" w:rsidR="00E032C4" w:rsidRPr="002C215E" w:rsidRDefault="00E032C4" w:rsidP="00E032C4">
      <w:pPr>
        <w:ind w:hanging="2"/>
        <w:rPr>
          <w:rFonts w:ascii="Calibri" w:hAnsi="Calibri" w:cs="Calibri"/>
          <w:sz w:val="24"/>
          <w:szCs w:val="24"/>
        </w:rPr>
      </w:pPr>
      <w:r w:rsidRPr="002C215E">
        <w:rPr>
          <w:rFonts w:ascii="Calibri" w:hAnsi="Calibri" w:cs="Calibri"/>
          <w:b/>
          <w:sz w:val="24"/>
          <w:szCs w:val="24"/>
        </w:rPr>
        <w:t>York Theatre Royal</w:t>
      </w:r>
    </w:p>
    <w:p w14:paraId="47DEB540" w14:textId="77777777" w:rsidR="00E032C4" w:rsidRPr="007E0668" w:rsidRDefault="00E032C4" w:rsidP="00E032C4">
      <w:pPr>
        <w:ind w:hanging="2"/>
        <w:rPr>
          <w:rFonts w:ascii="Calibri" w:hAnsi="Calibri" w:cs="Calibri"/>
          <w:sz w:val="24"/>
          <w:szCs w:val="24"/>
        </w:rPr>
      </w:pPr>
    </w:p>
    <w:p w14:paraId="45DC3AB5" w14:textId="3241FAB3" w:rsidR="00E032C4" w:rsidRPr="007E0668" w:rsidRDefault="00E032C4" w:rsidP="00E032C4">
      <w:pPr>
        <w:ind w:hanging="2"/>
        <w:rPr>
          <w:rFonts w:ascii="Calibri" w:hAnsi="Calibri" w:cs="Calibri"/>
          <w:sz w:val="24"/>
          <w:szCs w:val="24"/>
        </w:rPr>
      </w:pPr>
      <w:r w:rsidRPr="007E0668">
        <w:rPr>
          <w:rFonts w:ascii="Calibri" w:hAnsi="Calibri" w:cs="Calibri"/>
          <w:sz w:val="24"/>
          <w:szCs w:val="24"/>
        </w:rPr>
        <w:t>York Theatre Royal is one of the region’s most successful producing theatres welcoming more than 185,000 visitors each year to a unique 2</w:t>
      </w:r>
      <w:r w:rsidR="00FF0031">
        <w:rPr>
          <w:rFonts w:ascii="Calibri" w:hAnsi="Calibri" w:cs="Calibri"/>
          <w:sz w:val="24"/>
          <w:szCs w:val="24"/>
        </w:rPr>
        <w:t>80</w:t>
      </w:r>
      <w:r w:rsidRPr="007E0668">
        <w:rPr>
          <w:rFonts w:ascii="Calibri" w:hAnsi="Calibri" w:cs="Calibri"/>
          <w:sz w:val="24"/>
          <w:szCs w:val="24"/>
        </w:rPr>
        <w:t xml:space="preserve"> year old building in the heart of the beautiful and historic city of York - </w:t>
      </w:r>
      <w:hyperlink r:id="rId9">
        <w:r w:rsidRPr="007E0668">
          <w:rPr>
            <w:rFonts w:ascii="Calibri" w:hAnsi="Calibri" w:cs="Calibri"/>
            <w:color w:val="0563C1"/>
            <w:sz w:val="24"/>
            <w:szCs w:val="24"/>
            <w:u w:val="single"/>
          </w:rPr>
          <w:t>www.visityork.org</w:t>
        </w:r>
      </w:hyperlink>
      <w:r w:rsidRPr="007E0668">
        <w:rPr>
          <w:rFonts w:ascii="Calibri" w:hAnsi="Calibri" w:cs="Calibri"/>
          <w:sz w:val="24"/>
          <w:szCs w:val="24"/>
        </w:rPr>
        <w:t>.</w:t>
      </w:r>
    </w:p>
    <w:p w14:paraId="2CC4FF28" w14:textId="77777777" w:rsidR="00E032C4" w:rsidRPr="007E0668" w:rsidRDefault="00E032C4" w:rsidP="00E032C4">
      <w:pPr>
        <w:ind w:hanging="2"/>
        <w:rPr>
          <w:rFonts w:ascii="Calibri" w:hAnsi="Calibri" w:cs="Calibri"/>
          <w:sz w:val="24"/>
          <w:szCs w:val="24"/>
        </w:rPr>
      </w:pPr>
    </w:p>
    <w:p w14:paraId="1C7D6D5C" w14:textId="4D9E7464" w:rsidR="00E032C4" w:rsidRPr="007E0668" w:rsidRDefault="00E032C4" w:rsidP="00E032C4">
      <w:pPr>
        <w:ind w:hanging="2"/>
        <w:rPr>
          <w:rFonts w:ascii="Calibri" w:hAnsi="Calibri" w:cs="Calibri"/>
          <w:sz w:val="24"/>
          <w:szCs w:val="24"/>
        </w:rPr>
      </w:pPr>
      <w:r w:rsidRPr="007E0668">
        <w:rPr>
          <w:rFonts w:ascii="Calibri" w:hAnsi="Calibri" w:cs="Calibri"/>
          <w:sz w:val="24"/>
          <w:szCs w:val="24"/>
        </w:rPr>
        <w:t>Supported by Arts Council England and City of York Council, the Theatre Royal provides an exciting mixed programme of work in our 760 seat main house, 70 seat Studio Theatre and in amazing site specific locations throughout the city. We have an international reputation for the outstanding quality of our own produced work, as well as long standing partnerships with many other creative organisations including Wise Children</w:t>
      </w:r>
      <w:r w:rsidR="006235C2">
        <w:rPr>
          <w:rFonts w:ascii="Calibri" w:hAnsi="Calibri" w:cs="Calibri"/>
          <w:sz w:val="24"/>
          <w:szCs w:val="24"/>
        </w:rPr>
        <w:t xml:space="preserve"> and the RSC</w:t>
      </w:r>
      <w:r w:rsidRPr="007E0668">
        <w:rPr>
          <w:rFonts w:ascii="Calibri" w:hAnsi="Calibri" w:cs="Calibri"/>
          <w:sz w:val="24"/>
          <w:szCs w:val="24"/>
        </w:rPr>
        <w:t xml:space="preserve">. We also welcome a range of the country’s leading touring companies to York including Ballet Black and English Touring Opera to offer a different perspective to our audiences – </w:t>
      </w:r>
      <w:hyperlink r:id="rId10">
        <w:r w:rsidRPr="007E0668">
          <w:rPr>
            <w:rFonts w:ascii="Calibri" w:hAnsi="Calibri" w:cs="Calibri"/>
            <w:color w:val="0563C1"/>
            <w:sz w:val="24"/>
            <w:szCs w:val="24"/>
            <w:u w:val="single"/>
          </w:rPr>
          <w:t>www.yorktheatreroyal.co.uk</w:t>
        </w:r>
      </w:hyperlink>
      <w:r w:rsidRPr="007E0668">
        <w:rPr>
          <w:rFonts w:ascii="Calibri" w:hAnsi="Calibri" w:cs="Calibri"/>
          <w:sz w:val="24"/>
          <w:szCs w:val="24"/>
        </w:rPr>
        <w:t>.</w:t>
      </w:r>
    </w:p>
    <w:p w14:paraId="12D9355F" w14:textId="77777777" w:rsidR="00E032C4" w:rsidRPr="007E0668" w:rsidRDefault="00E032C4" w:rsidP="00E032C4">
      <w:pPr>
        <w:ind w:hanging="2"/>
        <w:rPr>
          <w:rFonts w:ascii="Calibri" w:hAnsi="Calibri" w:cs="Calibri"/>
          <w:sz w:val="24"/>
          <w:szCs w:val="24"/>
        </w:rPr>
      </w:pPr>
    </w:p>
    <w:p w14:paraId="31E133E9"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York Theatre Royal has an outstanding track record of community engagement, developed and delivered over many years. We are very proud of our innovative, far-reaching and proactive projects that celebrate creativity in our community. We are ambitious to extend our reach and enable more people to live creative and fulfilling lives. </w:t>
      </w:r>
    </w:p>
    <w:p w14:paraId="2791468A" w14:textId="77777777" w:rsidR="00E032C4" w:rsidRPr="007E0668" w:rsidRDefault="00E032C4" w:rsidP="00E032C4">
      <w:pPr>
        <w:ind w:hanging="2"/>
        <w:rPr>
          <w:rFonts w:ascii="Calibri" w:hAnsi="Calibri" w:cs="Calibri"/>
          <w:b/>
          <w:sz w:val="24"/>
          <w:szCs w:val="24"/>
        </w:rPr>
      </w:pPr>
    </w:p>
    <w:p w14:paraId="0B4BEE42"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York Citizens’ Theatre Trust – Mission, Vision and Values</w:t>
      </w:r>
    </w:p>
    <w:p w14:paraId="7B001072" w14:textId="77777777" w:rsidR="00E032C4" w:rsidRPr="007E0668" w:rsidRDefault="00E032C4" w:rsidP="00E032C4">
      <w:pPr>
        <w:ind w:hanging="2"/>
        <w:rPr>
          <w:rFonts w:ascii="Calibri" w:hAnsi="Calibri" w:cs="Calibri"/>
          <w:color w:val="000000"/>
          <w:sz w:val="24"/>
          <w:szCs w:val="24"/>
        </w:rPr>
      </w:pPr>
    </w:p>
    <w:p w14:paraId="4C83E7A4" w14:textId="77777777" w:rsidR="00E032C4" w:rsidRPr="007E0668" w:rsidRDefault="00E032C4" w:rsidP="00E032C4">
      <w:pPr>
        <w:ind w:hanging="2"/>
        <w:rPr>
          <w:rFonts w:ascii="Calibri" w:hAnsi="Calibri" w:cs="Calibri"/>
          <w:color w:val="000000"/>
          <w:sz w:val="24"/>
          <w:szCs w:val="24"/>
        </w:rPr>
      </w:pPr>
      <w:r w:rsidRPr="007E0668">
        <w:rPr>
          <w:rFonts w:ascii="Calibri" w:hAnsi="Calibri" w:cs="Calibri"/>
          <w:color w:val="000000"/>
          <w:sz w:val="24"/>
          <w:szCs w:val="24"/>
        </w:rPr>
        <w:t>York Theatre Royal is a brave creative hub at the heart of the city, and it is here for you.</w:t>
      </w:r>
    </w:p>
    <w:p w14:paraId="7B5A4CBA" w14:textId="77777777" w:rsidR="00E032C4" w:rsidRPr="007E0668" w:rsidRDefault="00E032C4" w:rsidP="00E032C4">
      <w:pPr>
        <w:ind w:hanging="2"/>
        <w:rPr>
          <w:rFonts w:ascii="Calibri" w:hAnsi="Calibri" w:cs="Calibri"/>
          <w:color w:val="000000"/>
          <w:sz w:val="24"/>
          <w:szCs w:val="24"/>
        </w:rPr>
      </w:pPr>
      <w:r w:rsidRPr="007E0668">
        <w:rPr>
          <w:rFonts w:ascii="Calibri" w:hAnsi="Calibri" w:cs="Calibri"/>
          <w:color w:val="000000"/>
          <w:sz w:val="24"/>
          <w:szCs w:val="24"/>
        </w:rPr>
        <w:t>These stages, buildings and our city will thrive with live performance of exceptional quality made with you: the world’s most exciting artists.</w:t>
      </w:r>
    </w:p>
    <w:p w14:paraId="5EBA6ED5" w14:textId="77777777" w:rsidR="00E032C4" w:rsidRPr="007E0668" w:rsidRDefault="00E032C4" w:rsidP="00E032C4">
      <w:pPr>
        <w:rPr>
          <w:rFonts w:ascii="Calibri" w:hAnsi="Calibri" w:cs="Calibri"/>
          <w:b/>
          <w:sz w:val="24"/>
          <w:szCs w:val="24"/>
        </w:rPr>
      </w:pPr>
    </w:p>
    <w:p w14:paraId="3EF77118"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Our Values</w:t>
      </w:r>
    </w:p>
    <w:p w14:paraId="35BA6DCD" w14:textId="77777777" w:rsidR="00E032C4" w:rsidRPr="007E0668" w:rsidRDefault="00E032C4" w:rsidP="00E032C4">
      <w:pPr>
        <w:ind w:hanging="2"/>
        <w:rPr>
          <w:rFonts w:ascii="Calibri" w:hAnsi="Calibri" w:cs="Calibri"/>
          <w:sz w:val="24"/>
          <w:szCs w:val="24"/>
        </w:rPr>
      </w:pPr>
    </w:p>
    <w:p w14:paraId="4C132145"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ambitious, throughout the organisation</w:t>
      </w:r>
    </w:p>
    <w:p w14:paraId="14F03F11"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lastRenderedPageBreak/>
        <w:t>We are sturdy</w:t>
      </w:r>
    </w:p>
    <w:p w14:paraId="5FB03156"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care about the climate</w:t>
      </w:r>
    </w:p>
    <w:p w14:paraId="056198FF"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welcoming</w:t>
      </w:r>
    </w:p>
    <w:p w14:paraId="0C371F92"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ambassadors for York</w:t>
      </w:r>
    </w:p>
    <w:p w14:paraId="39C2C89B"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celebrate the city’s true diversity: it makes us bloom</w:t>
      </w:r>
    </w:p>
    <w:p w14:paraId="0096AE5D"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creative in every context</w:t>
      </w:r>
    </w:p>
    <w:p w14:paraId="2FABE746"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pull together</w:t>
      </w:r>
    </w:p>
    <w:p w14:paraId="70D438D4" w14:textId="77777777" w:rsidR="00E032C4" w:rsidRPr="007E0668" w:rsidRDefault="00E032C4" w:rsidP="00E032C4">
      <w:pPr>
        <w:ind w:hanging="2"/>
        <w:rPr>
          <w:rFonts w:ascii="Calibri" w:hAnsi="Calibri" w:cs="Calibri"/>
          <w:sz w:val="24"/>
          <w:szCs w:val="24"/>
        </w:rPr>
      </w:pPr>
    </w:p>
    <w:p w14:paraId="1894FE8A" w14:textId="503985F4"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York Theatre Royal </w:t>
      </w:r>
      <w:r w:rsidR="006235C2">
        <w:rPr>
          <w:rFonts w:ascii="Calibri" w:hAnsi="Calibri" w:cs="Calibri"/>
          <w:sz w:val="24"/>
          <w:szCs w:val="24"/>
        </w:rPr>
        <w:t>is</w:t>
      </w:r>
      <w:r w:rsidRPr="007E0668">
        <w:rPr>
          <w:rFonts w:ascii="Calibri" w:hAnsi="Calibri" w:cs="Calibri"/>
          <w:sz w:val="24"/>
          <w:szCs w:val="24"/>
        </w:rPr>
        <w:t xml:space="preserve"> an organisation determined to: </w:t>
      </w:r>
    </w:p>
    <w:p w14:paraId="26F5A404" w14:textId="77777777" w:rsidR="00E032C4" w:rsidRPr="007E0668" w:rsidRDefault="00E032C4" w:rsidP="00E032C4">
      <w:pPr>
        <w:ind w:hanging="2"/>
        <w:rPr>
          <w:rFonts w:ascii="Calibri" w:hAnsi="Calibri" w:cs="Calibri"/>
          <w:sz w:val="24"/>
          <w:szCs w:val="24"/>
        </w:rPr>
      </w:pPr>
    </w:p>
    <w:p w14:paraId="38A1E38D"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more innovative, far-reaching and proactive in helping our entire community live creative lives</w:t>
      </w:r>
    </w:p>
    <w:p w14:paraId="35A3779B"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leaders on diversity in our community by making the creative, business and social case for diversity</w:t>
      </w:r>
    </w:p>
    <w:p w14:paraId="5B3057EA"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organisationally robust in order that we might be ambitious, risk-taking and forward thinking</w:t>
      </w:r>
    </w:p>
    <w:p w14:paraId="68A98758"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admired locally and nationally as an inspirational city theatre for the 2020s</w:t>
      </w:r>
    </w:p>
    <w:p w14:paraId="4ABA24EB"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acknowledge, in every aspect of our work, our community’s experience of being on the front line of climate change</w:t>
      </w:r>
    </w:p>
    <w:p w14:paraId="11DFA4E6"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For further information about York Theatre Royal please go to </w:t>
      </w:r>
      <w:hyperlink r:id="rId11">
        <w:r w:rsidRPr="007E0668">
          <w:rPr>
            <w:rFonts w:ascii="Calibri" w:hAnsi="Calibri" w:cs="Calibri"/>
            <w:color w:val="1155CC"/>
            <w:sz w:val="24"/>
            <w:szCs w:val="24"/>
            <w:u w:val="single"/>
          </w:rPr>
          <w:t>www.yorktheatreroyal.co.uk</w:t>
        </w:r>
      </w:hyperlink>
    </w:p>
    <w:p w14:paraId="4BC5B73D" w14:textId="77777777" w:rsidR="00E032C4" w:rsidRPr="007E0668" w:rsidRDefault="00E032C4" w:rsidP="00E032C4">
      <w:pPr>
        <w:pBdr>
          <w:top w:val="nil"/>
          <w:left w:val="nil"/>
          <w:bottom w:val="nil"/>
          <w:right w:val="nil"/>
          <w:between w:val="nil"/>
        </w:pBdr>
        <w:ind w:hanging="2"/>
        <w:rPr>
          <w:rFonts w:ascii="Calibri" w:hAnsi="Calibri" w:cs="Calibri"/>
          <w:b/>
          <w:color w:val="000000"/>
          <w:sz w:val="24"/>
          <w:szCs w:val="24"/>
        </w:rPr>
      </w:pPr>
    </w:p>
    <w:p w14:paraId="7B137506" w14:textId="77777777" w:rsidR="00E032C4" w:rsidRPr="006235C2" w:rsidRDefault="00E032C4" w:rsidP="00E032C4">
      <w:pPr>
        <w:pBdr>
          <w:top w:val="nil"/>
          <w:left w:val="nil"/>
          <w:bottom w:val="nil"/>
          <w:right w:val="nil"/>
          <w:between w:val="nil"/>
        </w:pBdr>
        <w:ind w:hanging="2"/>
        <w:rPr>
          <w:rFonts w:ascii="Calibri" w:hAnsi="Calibri" w:cs="Calibri"/>
          <w:b/>
          <w:color w:val="000000"/>
          <w:sz w:val="24"/>
          <w:szCs w:val="24"/>
        </w:rPr>
      </w:pPr>
      <w:r w:rsidRPr="006235C2">
        <w:rPr>
          <w:rFonts w:ascii="Calibri" w:hAnsi="Calibri" w:cs="Calibri"/>
          <w:b/>
          <w:color w:val="000000"/>
          <w:sz w:val="24"/>
          <w:szCs w:val="24"/>
        </w:rPr>
        <w:t>Application Information</w:t>
      </w:r>
    </w:p>
    <w:p w14:paraId="100C6247" w14:textId="77777777" w:rsidR="0088121E" w:rsidRPr="006235C2" w:rsidRDefault="0088121E" w:rsidP="00E032C4">
      <w:pPr>
        <w:pBdr>
          <w:top w:val="nil"/>
          <w:left w:val="nil"/>
          <w:bottom w:val="nil"/>
          <w:right w:val="nil"/>
          <w:between w:val="nil"/>
        </w:pBdr>
        <w:ind w:hanging="2"/>
        <w:rPr>
          <w:rFonts w:ascii="Calibri" w:hAnsi="Calibri" w:cs="Calibri"/>
          <w:b/>
          <w:color w:val="000000"/>
          <w:sz w:val="24"/>
          <w:szCs w:val="24"/>
        </w:rPr>
      </w:pPr>
    </w:p>
    <w:p w14:paraId="46A2A953" w14:textId="414BD4C9" w:rsidR="0088121E" w:rsidRPr="006235C2" w:rsidRDefault="0088121E" w:rsidP="00E032C4">
      <w:pPr>
        <w:pBdr>
          <w:top w:val="nil"/>
          <w:left w:val="nil"/>
          <w:bottom w:val="nil"/>
          <w:right w:val="nil"/>
          <w:between w:val="nil"/>
        </w:pBdr>
        <w:ind w:hanging="2"/>
        <w:rPr>
          <w:rFonts w:ascii="Calibri" w:hAnsi="Calibri" w:cs="Calibri"/>
          <w:b/>
          <w:color w:val="000000"/>
          <w:sz w:val="24"/>
          <w:szCs w:val="24"/>
        </w:rPr>
      </w:pPr>
      <w:r w:rsidRPr="006235C2">
        <w:rPr>
          <w:rFonts w:ascii="Calibri" w:hAnsi="Calibri" w:cs="Calibri"/>
          <w:b/>
          <w:color w:val="000000"/>
          <w:sz w:val="24"/>
          <w:szCs w:val="24"/>
        </w:rPr>
        <w:t xml:space="preserve">Please email your cover letter and CV, including 2 referees, to </w:t>
      </w:r>
      <w:hyperlink r:id="rId12" w:history="1">
        <w:r w:rsidRPr="006235C2">
          <w:rPr>
            <w:rStyle w:val="Hyperlink"/>
            <w:rFonts w:ascii="Calibri" w:hAnsi="Calibri" w:cs="Calibri"/>
            <w:b/>
            <w:sz w:val="24"/>
            <w:szCs w:val="24"/>
          </w:rPr>
          <w:t>jobs@yorktheatreroyal.co.uk</w:t>
        </w:r>
      </w:hyperlink>
    </w:p>
    <w:p w14:paraId="7E639452" w14:textId="77777777" w:rsidR="0088121E" w:rsidRPr="0088121E" w:rsidRDefault="0088121E" w:rsidP="00E032C4">
      <w:pPr>
        <w:pBdr>
          <w:top w:val="nil"/>
          <w:left w:val="nil"/>
          <w:bottom w:val="nil"/>
          <w:right w:val="nil"/>
          <w:between w:val="nil"/>
        </w:pBdr>
        <w:ind w:hanging="2"/>
        <w:rPr>
          <w:rFonts w:ascii="Calibri" w:hAnsi="Calibri" w:cs="Calibri"/>
          <w:b/>
          <w:color w:val="000000"/>
          <w:sz w:val="24"/>
          <w:szCs w:val="24"/>
          <w:highlight w:val="cyan"/>
        </w:rPr>
      </w:pPr>
    </w:p>
    <w:p w14:paraId="7D354AF3" w14:textId="77777777" w:rsidR="0088121E" w:rsidRPr="006235C2" w:rsidRDefault="0088121E" w:rsidP="0088121E">
      <w:pPr>
        <w:ind w:hanging="2"/>
        <w:rPr>
          <w:rFonts w:ascii="Calibri" w:hAnsi="Calibri" w:cs="Calibri"/>
          <w:sz w:val="24"/>
          <w:szCs w:val="24"/>
        </w:rPr>
      </w:pPr>
      <w:r w:rsidRPr="006235C2">
        <w:rPr>
          <w:rFonts w:ascii="Calibri" w:hAnsi="Calibri" w:cs="Calibri"/>
          <w:sz w:val="24"/>
          <w:szCs w:val="24"/>
        </w:rPr>
        <w:t xml:space="preserve">This is your opportunity to provide all the information we need to help us understand how you meet the requirements of the role, and plays an important part in the selection process helping us to shortlist candidates for interview, and as a basis for the interview itself. To ensure fairness to all applicants, shortlisting decisions are based solely on the information you supply in your CV and cover letter. </w:t>
      </w:r>
    </w:p>
    <w:p w14:paraId="00893DB9" w14:textId="77777777" w:rsidR="0088121E" w:rsidRPr="006235C2" w:rsidRDefault="0088121E" w:rsidP="0088121E">
      <w:pPr>
        <w:ind w:hanging="2"/>
        <w:rPr>
          <w:rFonts w:ascii="Calibri" w:hAnsi="Calibri" w:cs="Calibri"/>
          <w:sz w:val="24"/>
          <w:szCs w:val="24"/>
        </w:rPr>
      </w:pPr>
    </w:p>
    <w:p w14:paraId="2C1195FC" w14:textId="77777777" w:rsidR="0088121E" w:rsidRPr="006235C2" w:rsidRDefault="0088121E" w:rsidP="0088121E">
      <w:pPr>
        <w:ind w:hanging="2"/>
        <w:rPr>
          <w:rFonts w:ascii="Calibri" w:hAnsi="Calibri" w:cs="Calibri"/>
          <w:sz w:val="24"/>
          <w:szCs w:val="24"/>
        </w:rPr>
      </w:pPr>
      <w:r w:rsidRPr="006235C2">
        <w:rPr>
          <w:rFonts w:ascii="Calibri" w:hAnsi="Calibri" w:cs="Calibri"/>
          <w:sz w:val="24"/>
          <w:szCs w:val="24"/>
        </w:rPr>
        <w:t xml:space="preserve">All vacancies are accompanied by a job description and a person specification setting out the main duties and responsibilities of the post in the job description, and the knowledge, skills and experience we are looking for in the person specification. </w:t>
      </w:r>
    </w:p>
    <w:p w14:paraId="39B3ABBB" w14:textId="77777777" w:rsidR="0088121E" w:rsidRPr="0088121E" w:rsidRDefault="0088121E" w:rsidP="0088121E">
      <w:pPr>
        <w:ind w:hanging="2"/>
        <w:rPr>
          <w:rFonts w:ascii="Calibri" w:hAnsi="Calibri" w:cs="Calibri"/>
          <w:b/>
          <w:sz w:val="24"/>
          <w:szCs w:val="24"/>
          <w:highlight w:val="cyan"/>
        </w:rPr>
      </w:pPr>
    </w:p>
    <w:p w14:paraId="3CCFF957" w14:textId="77777777" w:rsidR="0088121E" w:rsidRPr="006235C2" w:rsidRDefault="0088121E" w:rsidP="0088121E">
      <w:pPr>
        <w:ind w:hanging="2"/>
        <w:rPr>
          <w:rFonts w:ascii="Calibri" w:hAnsi="Calibri" w:cs="Calibri"/>
          <w:sz w:val="24"/>
          <w:szCs w:val="24"/>
        </w:rPr>
      </w:pPr>
      <w:r w:rsidRPr="006235C2">
        <w:rPr>
          <w:rFonts w:ascii="Calibri" w:hAnsi="Calibri" w:cs="Calibri"/>
          <w:b/>
          <w:sz w:val="24"/>
          <w:szCs w:val="24"/>
        </w:rPr>
        <w:t>Please read this information carefully as you will not be shortlisted for interview unless you meet the essential criteria described in the Person Specification</w:t>
      </w:r>
      <w:r w:rsidRPr="006235C2">
        <w:rPr>
          <w:rFonts w:ascii="Calibri" w:hAnsi="Calibri" w:cs="Calibri"/>
          <w:sz w:val="24"/>
          <w:szCs w:val="24"/>
        </w:rPr>
        <w:t>.</w:t>
      </w:r>
    </w:p>
    <w:p w14:paraId="119D5D05" w14:textId="77777777" w:rsidR="0088121E" w:rsidRPr="006235C2" w:rsidRDefault="0088121E" w:rsidP="0088121E">
      <w:pPr>
        <w:ind w:hanging="2"/>
        <w:rPr>
          <w:rFonts w:ascii="Calibri" w:hAnsi="Calibri" w:cs="Calibri"/>
          <w:sz w:val="24"/>
          <w:szCs w:val="24"/>
        </w:rPr>
      </w:pPr>
    </w:p>
    <w:p w14:paraId="5D063732" w14:textId="77777777" w:rsidR="0088121E" w:rsidRPr="007E0668" w:rsidRDefault="0088121E" w:rsidP="0088121E">
      <w:pPr>
        <w:ind w:hanging="2"/>
        <w:rPr>
          <w:rFonts w:ascii="Calibri" w:hAnsi="Calibri" w:cs="Calibri"/>
          <w:sz w:val="24"/>
          <w:szCs w:val="24"/>
        </w:rPr>
      </w:pPr>
      <w:r w:rsidRPr="006235C2">
        <w:rPr>
          <w:rFonts w:ascii="Calibri" w:hAnsi="Calibri" w:cs="Calibri"/>
          <w:sz w:val="24"/>
          <w:szCs w:val="24"/>
        </w:rPr>
        <w:t xml:space="preserve">Depending on the number of applications, it may not be possible to shortlist for interview all candidates who meet the Essential Criteria. However, as part of our commitment to the </w:t>
      </w:r>
      <w:r w:rsidRPr="006235C2">
        <w:rPr>
          <w:rFonts w:ascii="Calibri" w:hAnsi="Calibri" w:cs="Calibri"/>
          <w:sz w:val="24"/>
          <w:szCs w:val="24"/>
        </w:rPr>
        <w:lastRenderedPageBreak/>
        <w:t>“Positive About Disabled People” scheme, we guarantee to interview all Disabled applicants who meet the Essential Criteria.</w:t>
      </w:r>
    </w:p>
    <w:p w14:paraId="347D6D87" w14:textId="77777777" w:rsidR="00E032C4" w:rsidRPr="0088121E" w:rsidRDefault="00E032C4" w:rsidP="006235C2">
      <w:pPr>
        <w:pBdr>
          <w:top w:val="nil"/>
          <w:left w:val="nil"/>
          <w:bottom w:val="nil"/>
          <w:right w:val="nil"/>
          <w:between w:val="nil"/>
        </w:pBdr>
        <w:rPr>
          <w:rFonts w:ascii="Calibri" w:hAnsi="Calibri" w:cs="Calibri"/>
          <w:color w:val="000000"/>
          <w:sz w:val="24"/>
          <w:szCs w:val="24"/>
          <w:highlight w:val="yellow"/>
        </w:rPr>
      </w:pPr>
    </w:p>
    <w:p w14:paraId="1C3A9E46"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Data Protection</w:t>
      </w:r>
    </w:p>
    <w:p w14:paraId="0FD6ABF7" w14:textId="77777777" w:rsidR="00E032C4" w:rsidRPr="007E0668" w:rsidRDefault="00E032C4" w:rsidP="00E032C4">
      <w:pPr>
        <w:ind w:hanging="2"/>
        <w:rPr>
          <w:rFonts w:ascii="Calibri" w:hAnsi="Calibri" w:cs="Calibri"/>
          <w:sz w:val="24"/>
          <w:szCs w:val="24"/>
        </w:rPr>
      </w:pPr>
    </w:p>
    <w:p w14:paraId="0C319751" w14:textId="77777777" w:rsidR="00361DE7" w:rsidRDefault="00E032C4" w:rsidP="00361DE7">
      <w:pPr>
        <w:ind w:hanging="2"/>
        <w:rPr>
          <w:rFonts w:ascii="Calibri" w:hAnsi="Calibri" w:cs="Calibri"/>
          <w:sz w:val="24"/>
          <w:szCs w:val="24"/>
        </w:rPr>
      </w:pPr>
      <w:r w:rsidRPr="007E0668">
        <w:rPr>
          <w:rFonts w:ascii="Calibri" w:hAnsi="Calibri" w:cs="Calibri"/>
          <w:sz w:val="24"/>
          <w:szCs w:val="24"/>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w:t>
      </w:r>
    </w:p>
    <w:p w14:paraId="0279803A" w14:textId="77777777" w:rsidR="006235C2" w:rsidRDefault="006235C2" w:rsidP="00361DE7">
      <w:pPr>
        <w:ind w:hanging="2"/>
        <w:rPr>
          <w:rFonts w:ascii="Calibri" w:hAnsi="Calibri" w:cs="Calibri"/>
          <w:b/>
          <w:sz w:val="24"/>
          <w:szCs w:val="24"/>
        </w:rPr>
      </w:pPr>
    </w:p>
    <w:p w14:paraId="2B3F771C" w14:textId="49D4C43F" w:rsidR="00E032C4" w:rsidRPr="007E0668" w:rsidRDefault="00E032C4" w:rsidP="00361DE7">
      <w:pPr>
        <w:ind w:hanging="2"/>
        <w:rPr>
          <w:rFonts w:ascii="Calibri" w:hAnsi="Calibri" w:cs="Calibri"/>
          <w:sz w:val="24"/>
          <w:szCs w:val="24"/>
        </w:rPr>
      </w:pPr>
      <w:r w:rsidRPr="007E0668">
        <w:rPr>
          <w:rFonts w:ascii="Calibri" w:hAnsi="Calibri" w:cs="Calibri"/>
          <w:b/>
          <w:sz w:val="24"/>
          <w:szCs w:val="24"/>
        </w:rPr>
        <w:t>Equal Opportunities</w:t>
      </w:r>
    </w:p>
    <w:p w14:paraId="3CC940CB" w14:textId="77777777" w:rsidR="00E032C4" w:rsidRPr="007E0668" w:rsidRDefault="00E032C4" w:rsidP="00E032C4">
      <w:pPr>
        <w:ind w:hanging="2"/>
        <w:rPr>
          <w:rFonts w:ascii="Calibri" w:hAnsi="Calibri" w:cs="Calibri"/>
          <w:sz w:val="24"/>
          <w:szCs w:val="24"/>
        </w:rPr>
      </w:pPr>
    </w:p>
    <w:p w14:paraId="0FC77A80"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Information provided by you on the Inclusivity and Diversity Monitoring Form will be used to monitor our equal opportunities policy and practices. This part of the form will be detached from the main body of the application form and will not form any part of the selection process. York Theatre Royal seeks to employ a workforce that reflects the diversity of backgrounds and cultures within which we operate and to provide a working environment free from any form of harassment, intimidation, bullying, victimisation or discrimination.  </w:t>
      </w:r>
    </w:p>
    <w:p w14:paraId="72B3304D" w14:textId="77777777" w:rsidR="00E032C4" w:rsidRPr="007E0668" w:rsidRDefault="00E032C4" w:rsidP="00E032C4">
      <w:pPr>
        <w:ind w:hanging="2"/>
        <w:rPr>
          <w:rFonts w:ascii="Calibri" w:hAnsi="Calibri" w:cs="Calibri"/>
          <w:sz w:val="24"/>
          <w:szCs w:val="24"/>
        </w:rPr>
      </w:pPr>
    </w:p>
    <w:p w14:paraId="5F50F5D4"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We will treat individuals openly and fairly with dignity and respect, and value their contribution towards providing a quality service to our customers. </w:t>
      </w:r>
      <w:r w:rsidRPr="007E0668">
        <w:rPr>
          <w:rFonts w:ascii="Calibri" w:hAnsi="Calibri" w:cs="Calibri"/>
          <w:sz w:val="24"/>
          <w:szCs w:val="24"/>
        </w:rPr>
        <w:br/>
      </w:r>
      <w:r w:rsidRPr="007E0668">
        <w:rPr>
          <w:rFonts w:ascii="Calibri" w:hAnsi="Calibri" w:cs="Calibri"/>
          <w:sz w:val="24"/>
          <w:szCs w:val="24"/>
        </w:rPr>
        <w:br/>
        <w:t xml:space="preserve">All members of the organisation will be expected to adhere to these principles and we will challenge behaviour that is unacceptable, in particular on the grounds of gender, race, colour, nationality, ethnic or national origin, disability, religion, sexual orientation or marital status. </w:t>
      </w:r>
    </w:p>
    <w:p w14:paraId="3FF3A998" w14:textId="77777777" w:rsidR="00E032C4" w:rsidRPr="007E0668" w:rsidRDefault="00E032C4" w:rsidP="00E032C4">
      <w:pPr>
        <w:ind w:hanging="2"/>
        <w:rPr>
          <w:rFonts w:ascii="Calibri" w:hAnsi="Calibri" w:cs="Calibri"/>
          <w:b/>
          <w:sz w:val="24"/>
          <w:szCs w:val="24"/>
        </w:rPr>
      </w:pPr>
    </w:p>
    <w:p w14:paraId="01BE156C"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Work Permits</w:t>
      </w:r>
    </w:p>
    <w:p w14:paraId="460EA4BA" w14:textId="77777777" w:rsidR="006235C2" w:rsidRDefault="006235C2" w:rsidP="00E032C4">
      <w:pPr>
        <w:ind w:hanging="2"/>
        <w:rPr>
          <w:rFonts w:ascii="Calibri" w:hAnsi="Calibri" w:cs="Calibri"/>
          <w:sz w:val="24"/>
          <w:szCs w:val="24"/>
        </w:rPr>
      </w:pPr>
    </w:p>
    <w:p w14:paraId="7448849B" w14:textId="0A38F4A9" w:rsidR="00E032C4" w:rsidRPr="007E0668" w:rsidRDefault="00E032C4" w:rsidP="00E032C4">
      <w:pPr>
        <w:ind w:hanging="2"/>
        <w:rPr>
          <w:rFonts w:ascii="Calibri" w:hAnsi="Calibri" w:cs="Calibri"/>
          <w:sz w:val="24"/>
          <w:szCs w:val="24"/>
        </w:rPr>
      </w:pPr>
      <w:r w:rsidRPr="007E0668">
        <w:rPr>
          <w:rFonts w:ascii="Calibri" w:hAnsi="Calibri" w:cs="Calibri"/>
          <w:sz w:val="24"/>
          <w:szCs w:val="24"/>
        </w:rPr>
        <w:t>Under the Asylum and Immigration Act, we are required to check that anyone taking up employment with us has the legal right to work in the UK. Successful applicants may be asked to provide us with documentary evidence to support their entitlement to work in the UK prior to taking up employment.</w:t>
      </w:r>
    </w:p>
    <w:p w14:paraId="1D142D3E" w14:textId="77777777" w:rsidR="00E032C4" w:rsidRPr="007E0668" w:rsidRDefault="00E032C4" w:rsidP="00E032C4">
      <w:pPr>
        <w:ind w:hanging="2"/>
        <w:rPr>
          <w:rFonts w:ascii="Calibri" w:hAnsi="Calibri" w:cs="Calibri"/>
          <w:sz w:val="24"/>
          <w:szCs w:val="24"/>
        </w:rPr>
      </w:pPr>
    </w:p>
    <w:p w14:paraId="2A18628A"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In the event of an offer of employment being made, we will take up references and reserve the right to validate all information entered on this form.</w:t>
      </w:r>
    </w:p>
    <w:p w14:paraId="048918C2" w14:textId="77777777" w:rsidR="00E032C4" w:rsidRPr="007E0668" w:rsidRDefault="00E032C4" w:rsidP="00E032C4">
      <w:pPr>
        <w:ind w:hanging="2"/>
        <w:rPr>
          <w:rFonts w:ascii="Calibri" w:hAnsi="Calibri" w:cs="Calibri"/>
          <w:b/>
          <w:sz w:val="24"/>
          <w:szCs w:val="24"/>
        </w:rPr>
      </w:pPr>
    </w:p>
    <w:p w14:paraId="1A878F0A"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If you have any questions or would like any assistance, please don’t hesitate to contact us at jobs@yorktheatreroyal.co.uk</w:t>
      </w:r>
    </w:p>
    <w:p w14:paraId="5D872DD3" w14:textId="77777777" w:rsidR="00E032C4" w:rsidRPr="007E0668" w:rsidRDefault="00E032C4" w:rsidP="00E032C4">
      <w:pPr>
        <w:ind w:hanging="2"/>
        <w:rPr>
          <w:rFonts w:ascii="Calibri" w:hAnsi="Calibri" w:cs="Calibri"/>
          <w:sz w:val="24"/>
          <w:szCs w:val="24"/>
        </w:rPr>
      </w:pPr>
    </w:p>
    <w:p w14:paraId="1BC5B1C2" w14:textId="3AD26048" w:rsidR="00697CFD" w:rsidRPr="006235C2" w:rsidRDefault="00E032C4" w:rsidP="006235C2">
      <w:pPr>
        <w:ind w:hanging="2"/>
        <w:rPr>
          <w:rFonts w:ascii="Calibri" w:hAnsi="Calibri" w:cs="Calibri"/>
          <w:sz w:val="24"/>
          <w:szCs w:val="24"/>
        </w:rPr>
      </w:pPr>
      <w:r w:rsidRPr="007E0668">
        <w:rPr>
          <w:rFonts w:ascii="Calibri" w:hAnsi="Calibri" w:cs="Calibri"/>
          <w:sz w:val="24"/>
          <w:szCs w:val="24"/>
        </w:rPr>
        <w:t>Good luck with your application</w:t>
      </w:r>
      <w:r w:rsidR="00361E13">
        <w:rPr>
          <w:rFonts w:ascii="Calibri" w:hAnsi="Calibri" w:cs="Calibri"/>
          <w:sz w:val="24"/>
          <w:szCs w:val="24"/>
        </w:rPr>
        <w:t>.</w:t>
      </w:r>
    </w:p>
    <w:p w14:paraId="4BDEB981" w14:textId="77777777" w:rsidR="00E032C4" w:rsidRPr="007E0668" w:rsidRDefault="00E032C4" w:rsidP="00E032C4">
      <w:pPr>
        <w:pStyle w:val="NoSpacing"/>
        <w:rPr>
          <w:rFonts w:cs="Calibri"/>
          <w:sz w:val="24"/>
          <w:szCs w:val="24"/>
        </w:rPr>
      </w:pPr>
    </w:p>
    <w:p w14:paraId="3A7F5F0F" w14:textId="6CBDB4CA" w:rsidR="00E032C4" w:rsidRPr="007E0668" w:rsidRDefault="00E032C4" w:rsidP="00E032C4">
      <w:pPr>
        <w:pStyle w:val="NoSpacing"/>
        <w:jc w:val="center"/>
        <w:rPr>
          <w:rFonts w:cs="Calibri"/>
          <w:sz w:val="24"/>
          <w:szCs w:val="24"/>
        </w:rPr>
      </w:pPr>
      <w:r w:rsidRPr="007E0668">
        <w:rPr>
          <w:rFonts w:cs="Calibri"/>
          <w:noProof/>
          <w:sz w:val="24"/>
          <w:szCs w:val="24"/>
          <w:lang w:eastAsia="en-GB"/>
        </w:rPr>
        <w:lastRenderedPageBreak/>
        <w:drawing>
          <wp:inline distT="0" distB="0" distL="0" distR="0" wp14:anchorId="649178AD" wp14:editId="5C84C671">
            <wp:extent cx="1760220" cy="1158240"/>
            <wp:effectExtent l="0" t="0" r="0" b="3810"/>
            <wp:docPr id="2" name="Picture 2" descr="YTR-2019-Logo-CMYK-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CMYK-Charco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0220" cy="1158240"/>
                    </a:xfrm>
                    <a:prstGeom prst="rect">
                      <a:avLst/>
                    </a:prstGeom>
                    <a:noFill/>
                    <a:ln>
                      <a:noFill/>
                    </a:ln>
                  </pic:spPr>
                </pic:pic>
              </a:graphicData>
            </a:graphic>
          </wp:inline>
        </w:drawing>
      </w:r>
    </w:p>
    <w:p w14:paraId="436E8A15" w14:textId="77777777" w:rsidR="00E032C4" w:rsidRPr="007E0668" w:rsidRDefault="00E032C4" w:rsidP="00E032C4">
      <w:pPr>
        <w:pStyle w:val="NoSpacing"/>
        <w:rPr>
          <w:rFonts w:cs="Calibri"/>
          <w:sz w:val="24"/>
          <w:szCs w:val="24"/>
        </w:rPr>
      </w:pPr>
    </w:p>
    <w:p w14:paraId="02B413FC" w14:textId="77777777" w:rsidR="00E032C4" w:rsidRPr="003372AE" w:rsidRDefault="00E032C4" w:rsidP="00E032C4">
      <w:pPr>
        <w:pStyle w:val="NoSpacing"/>
        <w:jc w:val="center"/>
        <w:rPr>
          <w:rFonts w:cs="Arial"/>
          <w:b/>
          <w:sz w:val="24"/>
          <w:szCs w:val="24"/>
        </w:rPr>
      </w:pPr>
      <w:r w:rsidRPr="003372AE">
        <w:rPr>
          <w:rFonts w:cs="Arial"/>
          <w:b/>
          <w:sz w:val="24"/>
          <w:szCs w:val="24"/>
        </w:rPr>
        <w:t>Person Specification</w:t>
      </w:r>
    </w:p>
    <w:p w14:paraId="516F618B" w14:textId="77777777" w:rsidR="00E032C4" w:rsidRDefault="00E032C4" w:rsidP="00E032C4">
      <w:pPr>
        <w:pStyle w:val="NoSpacing"/>
        <w:rPr>
          <w:rFonts w:cs="Arial"/>
          <w:sz w:val="24"/>
          <w:szCs w:val="24"/>
        </w:rPr>
      </w:pPr>
    </w:p>
    <w:p w14:paraId="38FDF7C7" w14:textId="77777777" w:rsidR="00E032C4" w:rsidRPr="009E645D" w:rsidRDefault="00E032C4" w:rsidP="00E032C4">
      <w:pPr>
        <w:rPr>
          <w:rFonts w:ascii="Calibri" w:eastAsia="Calibri" w:hAnsi="Calibri"/>
          <w:sz w:val="24"/>
          <w:szCs w:val="24"/>
        </w:rPr>
      </w:pPr>
      <w:r w:rsidRPr="009E645D">
        <w:rPr>
          <w:rFonts w:ascii="Calibri" w:eastAsia="Calibri" w:hAnsi="Calibri"/>
          <w:sz w:val="24"/>
          <w:szCs w:val="24"/>
        </w:rPr>
        <w:t xml:space="preserve">The following represents the essential and desirable attributes for the post of </w:t>
      </w:r>
      <w:r>
        <w:rPr>
          <w:rFonts w:ascii="Calibri" w:eastAsia="Calibri" w:hAnsi="Calibri"/>
          <w:sz w:val="24"/>
          <w:szCs w:val="24"/>
        </w:rPr>
        <w:t>CSM</w:t>
      </w:r>
      <w:r w:rsidRPr="009E645D">
        <w:rPr>
          <w:rFonts w:ascii="Calibri" w:eastAsia="Calibri" w:hAnsi="Calibri"/>
          <w:sz w:val="24"/>
          <w:szCs w:val="24"/>
        </w:rPr>
        <w:t xml:space="preserve">: </w:t>
      </w:r>
    </w:p>
    <w:p w14:paraId="02175574" w14:textId="77777777" w:rsidR="00E032C4" w:rsidRPr="009E645D" w:rsidRDefault="00E032C4" w:rsidP="00E032C4">
      <w:pPr>
        <w:rPr>
          <w:rFonts w:ascii="Calibri" w:eastAsia="Calibri" w:hAnsi="Calibri"/>
          <w:b/>
          <w:bCs/>
          <w:sz w:val="24"/>
          <w:szCs w:val="24"/>
        </w:rPr>
      </w:pPr>
    </w:p>
    <w:p w14:paraId="5435F38B" w14:textId="77777777" w:rsidR="00E032C4" w:rsidRPr="009E645D" w:rsidRDefault="00E032C4" w:rsidP="00E032C4">
      <w:pPr>
        <w:rPr>
          <w:rFonts w:ascii="Calibri" w:eastAsia="Calibri" w:hAnsi="Calibri" w:cs="Calibri"/>
          <w:b/>
          <w:sz w:val="24"/>
          <w:szCs w:val="24"/>
        </w:rPr>
      </w:pPr>
      <w:r w:rsidRPr="009E645D">
        <w:rPr>
          <w:rFonts w:ascii="Calibri" w:eastAsia="Calibri" w:hAnsi="Calibri" w:cs="Calibri"/>
          <w:b/>
          <w:sz w:val="24"/>
          <w:szCs w:val="24"/>
        </w:rPr>
        <w:t>Essential</w:t>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t>Evidenced</w:t>
      </w:r>
    </w:p>
    <w:p w14:paraId="34CD0260" w14:textId="77777777" w:rsidR="00E032C4" w:rsidRPr="009E645D" w:rsidRDefault="00E032C4" w:rsidP="00E032C4">
      <w:pPr>
        <w:rPr>
          <w:rFonts w:ascii="Calibri" w:eastAsia="Calibri" w:hAnsi="Calibri" w:cs="Calibri"/>
          <w:sz w:val="24"/>
          <w:szCs w:val="24"/>
        </w:rPr>
      </w:pPr>
    </w:p>
    <w:p w14:paraId="37E0F66A"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At least 2 years’ experience as a Stage Manager/Company</w:t>
      </w:r>
    </w:p>
    <w:p w14:paraId="4C5A1CAB"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Stage Manager</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 xml:space="preserve"> </w:t>
      </w:r>
      <w:r w:rsidRPr="009E645D">
        <w:rPr>
          <w:rFonts w:ascii="Calibri" w:eastAsia="Calibri" w:hAnsi="Calibri" w:cs="Calibri"/>
          <w:sz w:val="24"/>
          <w:szCs w:val="24"/>
        </w:rPr>
        <w:tab/>
      </w:r>
      <w:r w:rsidRPr="009E645D">
        <w:rPr>
          <w:rFonts w:ascii="Calibri" w:eastAsia="Calibri" w:hAnsi="Calibri" w:cs="Calibri"/>
          <w:sz w:val="24"/>
          <w:szCs w:val="24"/>
        </w:rPr>
        <w:tab/>
        <w:t>Application / Interview</w:t>
      </w:r>
    </w:p>
    <w:p w14:paraId="380AB5FF" w14:textId="77777777" w:rsidR="00E032C4" w:rsidRPr="009E645D" w:rsidRDefault="00E032C4" w:rsidP="00E032C4">
      <w:pPr>
        <w:rPr>
          <w:rFonts w:ascii="Calibri" w:eastAsia="Calibri" w:hAnsi="Calibri" w:cs="Calibri"/>
          <w:sz w:val="24"/>
          <w:szCs w:val="24"/>
        </w:rPr>
      </w:pPr>
    </w:p>
    <w:p w14:paraId="0DF4C45E"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Excellent organisational and communication skills</w:t>
      </w:r>
      <w:r w:rsidRPr="009E645D">
        <w:rPr>
          <w:rFonts w:ascii="Calibri" w:eastAsia="Calibri" w:hAnsi="Calibri" w:cs="Calibri"/>
          <w:sz w:val="24"/>
          <w:szCs w:val="24"/>
        </w:rPr>
        <w:tab/>
        <w:t xml:space="preserve">  </w:t>
      </w:r>
      <w:r w:rsidRPr="009E645D">
        <w:rPr>
          <w:rFonts w:ascii="Calibri" w:eastAsia="Calibri" w:hAnsi="Calibri" w:cs="Calibri"/>
          <w:sz w:val="24"/>
          <w:szCs w:val="24"/>
        </w:rPr>
        <w:tab/>
      </w:r>
      <w:r w:rsidRPr="009E645D">
        <w:rPr>
          <w:rFonts w:ascii="Calibri" w:eastAsia="Calibri" w:hAnsi="Calibri" w:cs="Calibri"/>
          <w:sz w:val="24"/>
          <w:szCs w:val="24"/>
        </w:rPr>
        <w:tab/>
        <w:t>Interview</w:t>
      </w:r>
    </w:p>
    <w:p w14:paraId="021DFDA1" w14:textId="77777777" w:rsidR="00E032C4" w:rsidRPr="009E645D" w:rsidRDefault="00E032C4" w:rsidP="00E032C4">
      <w:pPr>
        <w:rPr>
          <w:rFonts w:ascii="Calibri" w:eastAsia="Calibri" w:hAnsi="Calibri" w:cs="Calibri"/>
          <w:sz w:val="24"/>
          <w:szCs w:val="24"/>
        </w:rPr>
      </w:pPr>
    </w:p>
    <w:p w14:paraId="5397B4CC"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An excellent team player</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Application / Interview</w:t>
      </w:r>
    </w:p>
    <w:p w14:paraId="7DFFCF7F" w14:textId="77777777" w:rsidR="00E032C4" w:rsidRPr="009E645D" w:rsidRDefault="00E032C4" w:rsidP="00E032C4">
      <w:pPr>
        <w:rPr>
          <w:rFonts w:ascii="Calibri" w:eastAsia="Calibri" w:hAnsi="Calibri" w:cs="Calibri"/>
          <w:sz w:val="24"/>
          <w:szCs w:val="24"/>
        </w:rPr>
      </w:pPr>
    </w:p>
    <w:p w14:paraId="59C846BA"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 xml:space="preserve">A positive and motivated individual </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Interview</w:t>
      </w:r>
    </w:p>
    <w:p w14:paraId="734E36B1" w14:textId="77777777" w:rsidR="00E032C4" w:rsidRPr="009E645D" w:rsidRDefault="00E032C4" w:rsidP="00E032C4">
      <w:pPr>
        <w:rPr>
          <w:rFonts w:ascii="Calibri" w:eastAsia="Calibri" w:hAnsi="Calibri" w:cs="Calibri"/>
          <w:sz w:val="24"/>
          <w:szCs w:val="24"/>
        </w:rPr>
      </w:pPr>
    </w:p>
    <w:p w14:paraId="1A951E70"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Enthusiastic, committed and passionate about the Arts</w:t>
      </w:r>
      <w:r w:rsidRPr="009E645D">
        <w:rPr>
          <w:rFonts w:ascii="Calibri" w:eastAsia="Calibri" w:hAnsi="Calibri" w:cs="Calibri"/>
          <w:sz w:val="24"/>
          <w:szCs w:val="24"/>
        </w:rPr>
        <w:tab/>
        <w:t xml:space="preserve">   </w:t>
      </w:r>
      <w:r w:rsidRPr="009E645D">
        <w:rPr>
          <w:rFonts w:ascii="Calibri" w:eastAsia="Calibri" w:hAnsi="Calibri" w:cs="Calibri"/>
          <w:sz w:val="24"/>
          <w:szCs w:val="24"/>
        </w:rPr>
        <w:tab/>
        <w:t>Application / Interview</w:t>
      </w:r>
    </w:p>
    <w:p w14:paraId="65BD6529" w14:textId="77777777" w:rsidR="00E032C4" w:rsidRPr="009E645D" w:rsidRDefault="00E032C4" w:rsidP="00E032C4">
      <w:pPr>
        <w:rPr>
          <w:rFonts w:ascii="Calibri" w:eastAsia="Calibri" w:hAnsi="Calibri" w:cs="Calibri"/>
          <w:sz w:val="24"/>
          <w:szCs w:val="24"/>
        </w:rPr>
      </w:pPr>
    </w:p>
    <w:p w14:paraId="2DDEB1C2"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The ability to work to tight deadlines and prioritise work</w:t>
      </w:r>
      <w:r w:rsidRPr="009E645D">
        <w:rPr>
          <w:rFonts w:ascii="Calibri" w:eastAsia="Calibri" w:hAnsi="Calibri" w:cs="Calibri"/>
          <w:sz w:val="24"/>
          <w:szCs w:val="24"/>
        </w:rPr>
        <w:tab/>
      </w:r>
      <w:r w:rsidRPr="009E645D">
        <w:rPr>
          <w:rFonts w:ascii="Calibri" w:eastAsia="Calibri" w:hAnsi="Calibri" w:cs="Calibri"/>
          <w:sz w:val="24"/>
          <w:szCs w:val="24"/>
        </w:rPr>
        <w:tab/>
        <w:t>Application / Interview</w:t>
      </w:r>
    </w:p>
    <w:p w14:paraId="53562D7A" w14:textId="77777777" w:rsidR="00E032C4" w:rsidRPr="009E645D" w:rsidRDefault="00E032C4" w:rsidP="00E032C4">
      <w:pPr>
        <w:rPr>
          <w:rFonts w:ascii="Calibri" w:eastAsia="Calibri" w:hAnsi="Calibri" w:cs="Calibri"/>
          <w:sz w:val="24"/>
          <w:szCs w:val="24"/>
        </w:rPr>
      </w:pPr>
    </w:p>
    <w:p w14:paraId="2C1B7E88"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Ability to work evenings/weekends</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Application</w:t>
      </w:r>
    </w:p>
    <w:p w14:paraId="35D1FFBF" w14:textId="77777777" w:rsidR="00E032C4" w:rsidRPr="009E645D" w:rsidRDefault="00E032C4" w:rsidP="00E032C4">
      <w:pPr>
        <w:rPr>
          <w:rFonts w:ascii="Calibri" w:eastAsia="Calibri" w:hAnsi="Calibri" w:cs="Calibri"/>
          <w:b/>
          <w:sz w:val="24"/>
          <w:szCs w:val="24"/>
        </w:rPr>
      </w:pPr>
    </w:p>
    <w:p w14:paraId="544D2225" w14:textId="77777777" w:rsidR="00E032C4" w:rsidRPr="009E645D" w:rsidRDefault="00E032C4" w:rsidP="00E032C4">
      <w:pPr>
        <w:rPr>
          <w:rFonts w:ascii="Calibri" w:eastAsia="Calibri" w:hAnsi="Calibri" w:cs="Calibri"/>
          <w:b/>
          <w:sz w:val="24"/>
          <w:szCs w:val="24"/>
        </w:rPr>
      </w:pPr>
      <w:r w:rsidRPr="009E645D">
        <w:rPr>
          <w:rFonts w:ascii="Calibri" w:eastAsia="Calibri" w:hAnsi="Calibri" w:cs="Calibri"/>
          <w:b/>
          <w:sz w:val="24"/>
          <w:szCs w:val="24"/>
        </w:rPr>
        <w:t>Desirable</w:t>
      </w:r>
    </w:p>
    <w:p w14:paraId="2E23C487" w14:textId="77777777" w:rsidR="00E032C4" w:rsidRPr="009E645D" w:rsidRDefault="00E032C4" w:rsidP="00E032C4">
      <w:pPr>
        <w:rPr>
          <w:rFonts w:ascii="Calibri" w:eastAsia="Calibri" w:hAnsi="Calibri" w:cs="Calibri"/>
          <w:sz w:val="24"/>
          <w:szCs w:val="24"/>
        </w:rPr>
      </w:pPr>
    </w:p>
    <w:p w14:paraId="2D3735C7"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A full clean driving licence</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 xml:space="preserve">Application </w:t>
      </w:r>
    </w:p>
    <w:p w14:paraId="3A16D8C1" w14:textId="77777777" w:rsidR="00E032C4" w:rsidRPr="009E645D" w:rsidRDefault="00E032C4" w:rsidP="00E032C4">
      <w:pPr>
        <w:rPr>
          <w:rFonts w:ascii="Calibri" w:eastAsia="Calibri" w:hAnsi="Calibri" w:cs="Calibri"/>
          <w:sz w:val="24"/>
          <w:szCs w:val="24"/>
        </w:rPr>
      </w:pPr>
    </w:p>
    <w:p w14:paraId="19862634" w14:textId="77777777" w:rsidR="00E032C4" w:rsidRDefault="00E032C4" w:rsidP="00E032C4">
      <w:pPr>
        <w:rPr>
          <w:rFonts w:ascii="Calibri" w:eastAsia="Calibri" w:hAnsi="Calibri" w:cs="Calibri"/>
          <w:sz w:val="24"/>
          <w:szCs w:val="24"/>
        </w:rPr>
      </w:pPr>
      <w:r w:rsidRPr="009E645D">
        <w:rPr>
          <w:rFonts w:ascii="Calibri" w:eastAsia="Calibri" w:hAnsi="Calibri" w:cs="Calibri"/>
          <w:sz w:val="24"/>
          <w:szCs w:val="24"/>
        </w:rPr>
        <w:t>First Aid training</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Application</w:t>
      </w:r>
    </w:p>
    <w:p w14:paraId="4A74544F" w14:textId="77777777" w:rsidR="00E032C4" w:rsidRDefault="00E032C4" w:rsidP="00E032C4">
      <w:pPr>
        <w:rPr>
          <w:rFonts w:ascii="Calibri" w:eastAsia="Calibri" w:hAnsi="Calibri" w:cs="Calibri"/>
          <w:sz w:val="24"/>
          <w:szCs w:val="24"/>
        </w:rPr>
      </w:pPr>
    </w:p>
    <w:p w14:paraId="1D6FEEE9" w14:textId="77777777" w:rsidR="00E032C4" w:rsidRDefault="00E032C4" w:rsidP="00E032C4">
      <w:pPr>
        <w:jc w:val="center"/>
        <w:rPr>
          <w:rFonts w:ascii="Calibri" w:eastAsia="Calibri" w:hAnsi="Calibri" w:cs="Calibri"/>
          <w:sz w:val="24"/>
          <w:szCs w:val="24"/>
        </w:rPr>
      </w:pPr>
    </w:p>
    <w:p w14:paraId="7ECF1156" w14:textId="77777777" w:rsidR="002C215E" w:rsidRDefault="002C215E" w:rsidP="00E032C4">
      <w:pPr>
        <w:jc w:val="center"/>
        <w:rPr>
          <w:rFonts w:ascii="Calibri" w:eastAsia="Calibri" w:hAnsi="Calibri" w:cs="Calibri"/>
          <w:sz w:val="24"/>
          <w:szCs w:val="24"/>
        </w:rPr>
      </w:pPr>
    </w:p>
    <w:p w14:paraId="6B9AA8AD" w14:textId="77777777" w:rsidR="002C215E" w:rsidRPr="009E645D" w:rsidRDefault="002C215E" w:rsidP="00E032C4">
      <w:pPr>
        <w:jc w:val="center"/>
        <w:rPr>
          <w:b/>
          <w:noProof/>
          <w:sz w:val="18"/>
        </w:rPr>
      </w:pPr>
    </w:p>
    <w:p w14:paraId="6A2D2953" w14:textId="77777777" w:rsidR="00E032C4" w:rsidRPr="009E645D" w:rsidRDefault="00E032C4" w:rsidP="00E032C4">
      <w:pPr>
        <w:jc w:val="center"/>
        <w:rPr>
          <w:b/>
          <w:noProof/>
          <w:sz w:val="18"/>
        </w:rPr>
      </w:pPr>
    </w:p>
    <w:p w14:paraId="61973655" w14:textId="77777777" w:rsidR="00E032C4" w:rsidRPr="009E645D" w:rsidRDefault="00E032C4" w:rsidP="00E032C4">
      <w:pPr>
        <w:jc w:val="center"/>
        <w:rPr>
          <w:b/>
          <w:noProof/>
          <w:sz w:val="18"/>
        </w:rPr>
      </w:pPr>
    </w:p>
    <w:p w14:paraId="010C4B47" w14:textId="77777777" w:rsidR="00E032C4" w:rsidRPr="009E645D" w:rsidRDefault="00E032C4" w:rsidP="00E032C4">
      <w:pPr>
        <w:jc w:val="center"/>
        <w:rPr>
          <w:b/>
          <w:noProof/>
          <w:sz w:val="18"/>
        </w:rPr>
      </w:pPr>
    </w:p>
    <w:p w14:paraId="4FB08196" w14:textId="77777777" w:rsidR="00E032C4" w:rsidRPr="009E645D" w:rsidRDefault="00E032C4" w:rsidP="00E032C4">
      <w:pPr>
        <w:jc w:val="center"/>
        <w:rPr>
          <w:b/>
          <w:noProof/>
          <w:sz w:val="18"/>
        </w:rPr>
      </w:pPr>
    </w:p>
    <w:p w14:paraId="41684A6F" w14:textId="77777777" w:rsidR="00E032C4" w:rsidRPr="009E645D" w:rsidRDefault="00E032C4" w:rsidP="00E032C4">
      <w:pPr>
        <w:jc w:val="center"/>
        <w:rPr>
          <w:b/>
          <w:noProof/>
          <w:sz w:val="18"/>
        </w:rPr>
      </w:pPr>
    </w:p>
    <w:p w14:paraId="58FC5BB0" w14:textId="77777777" w:rsidR="00E032C4" w:rsidRPr="009E645D" w:rsidRDefault="00E032C4" w:rsidP="00E032C4">
      <w:pPr>
        <w:jc w:val="center"/>
        <w:rPr>
          <w:b/>
          <w:noProof/>
          <w:sz w:val="18"/>
        </w:rPr>
      </w:pPr>
    </w:p>
    <w:p w14:paraId="64566732" w14:textId="77777777" w:rsidR="00E032C4" w:rsidRPr="009E645D" w:rsidRDefault="00E032C4" w:rsidP="00E032C4">
      <w:pPr>
        <w:jc w:val="center"/>
        <w:rPr>
          <w:b/>
          <w:noProof/>
          <w:sz w:val="18"/>
        </w:rPr>
      </w:pPr>
    </w:p>
    <w:p w14:paraId="61C1D775" w14:textId="10720548" w:rsidR="00E032C4" w:rsidRPr="009E645D" w:rsidRDefault="00E032C4" w:rsidP="00E032C4">
      <w:pPr>
        <w:jc w:val="center"/>
        <w:rPr>
          <w:b/>
          <w:sz w:val="18"/>
        </w:rPr>
      </w:pPr>
      <w:r w:rsidRPr="007E0668">
        <w:rPr>
          <w:rFonts w:cs="Calibri"/>
          <w:noProof/>
          <w:sz w:val="24"/>
          <w:szCs w:val="24"/>
        </w:rPr>
        <w:lastRenderedPageBreak/>
        <w:drawing>
          <wp:inline distT="0" distB="0" distL="0" distR="0" wp14:anchorId="2BB264A6" wp14:editId="75CC04B3">
            <wp:extent cx="1760220" cy="1158240"/>
            <wp:effectExtent l="0" t="0" r="0" b="3810"/>
            <wp:docPr id="4" name="Picture 4" descr="YTR-2019-Logo-CMYK-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CMYK-Charco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0220" cy="1158240"/>
                    </a:xfrm>
                    <a:prstGeom prst="rect">
                      <a:avLst/>
                    </a:prstGeom>
                    <a:noFill/>
                    <a:ln>
                      <a:noFill/>
                    </a:ln>
                  </pic:spPr>
                </pic:pic>
              </a:graphicData>
            </a:graphic>
          </wp:inline>
        </w:drawing>
      </w:r>
    </w:p>
    <w:p w14:paraId="64738BBA" w14:textId="77777777" w:rsidR="00E032C4" w:rsidRPr="009E645D" w:rsidRDefault="00E032C4" w:rsidP="00E032C4">
      <w:pPr>
        <w:jc w:val="center"/>
        <w:rPr>
          <w:rFonts w:ascii="Calibri" w:hAnsi="Calibri"/>
          <w:b/>
          <w:sz w:val="24"/>
          <w:szCs w:val="24"/>
        </w:rPr>
      </w:pPr>
    </w:p>
    <w:p w14:paraId="3FC451CF" w14:textId="77777777" w:rsidR="00E032C4" w:rsidRDefault="00E032C4" w:rsidP="00E032C4">
      <w:pPr>
        <w:jc w:val="center"/>
        <w:rPr>
          <w:rFonts w:ascii="Calibri" w:hAnsi="Calibri"/>
          <w:b/>
          <w:sz w:val="24"/>
          <w:szCs w:val="24"/>
        </w:rPr>
      </w:pPr>
      <w:r>
        <w:rPr>
          <w:rFonts w:ascii="Calibri" w:hAnsi="Calibri"/>
          <w:b/>
          <w:sz w:val="24"/>
          <w:szCs w:val="24"/>
        </w:rPr>
        <w:t>Role Description</w:t>
      </w:r>
    </w:p>
    <w:p w14:paraId="13D21446" w14:textId="014149B1" w:rsidR="00E00467" w:rsidRDefault="00E00467"/>
    <w:p w14:paraId="40B4B70F" w14:textId="59B42660" w:rsidR="00E032C4" w:rsidRDefault="00CC6C37">
      <w:pPr>
        <w:rPr>
          <w:rFonts w:asciiTheme="minorHAnsi" w:hAnsiTheme="minorHAnsi" w:cstheme="minorHAnsi"/>
        </w:rPr>
      </w:pPr>
      <w:r w:rsidRPr="00CC6C37">
        <w:rPr>
          <w:rFonts w:asciiTheme="minorHAnsi" w:hAnsiTheme="minorHAnsi" w:cstheme="minorHAnsi"/>
        </w:rPr>
        <w:t>-------------------------------------</w:t>
      </w:r>
      <w:r>
        <w:rPr>
          <w:rFonts w:asciiTheme="minorHAnsi" w:hAnsiTheme="minorHAnsi" w:cstheme="minorHAnsi"/>
        </w:rPr>
        <w:t>-------------------------------------------------------------------------------------------------</w:t>
      </w:r>
    </w:p>
    <w:p w14:paraId="703FCE37" w14:textId="77777777" w:rsidR="00D06404" w:rsidRDefault="00D06404" w:rsidP="00D06404">
      <w:pPr>
        <w:rPr>
          <w:rFonts w:asciiTheme="minorHAnsi" w:hAnsiTheme="minorHAnsi" w:cstheme="minorHAnsi"/>
        </w:rPr>
      </w:pPr>
    </w:p>
    <w:p w14:paraId="63719B17" w14:textId="77777777" w:rsidR="00F434AB" w:rsidRPr="009E645D" w:rsidRDefault="00F434AB" w:rsidP="00F434AB">
      <w:pPr>
        <w:rPr>
          <w:rFonts w:ascii="Calibri" w:hAnsi="Calibri"/>
          <w:sz w:val="24"/>
          <w:szCs w:val="24"/>
        </w:rPr>
      </w:pPr>
      <w:r w:rsidRPr="009E645D">
        <w:rPr>
          <w:rFonts w:ascii="Calibri" w:hAnsi="Calibri"/>
          <w:b/>
          <w:sz w:val="24"/>
          <w:szCs w:val="24"/>
        </w:rPr>
        <w:t>1.</w:t>
      </w:r>
      <w:r w:rsidRPr="009E645D">
        <w:rPr>
          <w:rFonts w:ascii="Calibri" w:hAnsi="Calibri"/>
          <w:b/>
          <w:sz w:val="24"/>
          <w:szCs w:val="24"/>
        </w:rPr>
        <w:tab/>
        <w:t>Job Title:</w:t>
      </w:r>
      <w:r w:rsidRPr="009E645D">
        <w:rPr>
          <w:rFonts w:ascii="Calibri" w:hAnsi="Calibri"/>
          <w:sz w:val="24"/>
          <w:szCs w:val="24"/>
        </w:rPr>
        <w:tab/>
      </w:r>
      <w:r w:rsidRPr="009E645D">
        <w:rPr>
          <w:rFonts w:ascii="Calibri" w:hAnsi="Calibri"/>
          <w:sz w:val="24"/>
          <w:szCs w:val="24"/>
        </w:rPr>
        <w:tab/>
        <w:t>Company Stage Manager</w:t>
      </w:r>
    </w:p>
    <w:p w14:paraId="18579B59" w14:textId="77777777" w:rsidR="00F434AB" w:rsidRPr="009E645D" w:rsidRDefault="00F434AB" w:rsidP="00F434AB">
      <w:pPr>
        <w:rPr>
          <w:rFonts w:ascii="Calibri" w:hAnsi="Calibri"/>
          <w:sz w:val="24"/>
          <w:szCs w:val="24"/>
        </w:rPr>
      </w:pPr>
    </w:p>
    <w:p w14:paraId="73EF5E93" w14:textId="5105C5F5" w:rsidR="00F434AB" w:rsidRPr="009E645D" w:rsidRDefault="00F434AB" w:rsidP="00F434AB">
      <w:pPr>
        <w:rPr>
          <w:rFonts w:ascii="Calibri" w:hAnsi="Calibri"/>
          <w:sz w:val="24"/>
          <w:szCs w:val="24"/>
        </w:rPr>
      </w:pPr>
      <w:r w:rsidRPr="009E645D">
        <w:rPr>
          <w:rFonts w:ascii="Calibri" w:hAnsi="Calibri"/>
          <w:sz w:val="24"/>
          <w:szCs w:val="24"/>
        </w:rPr>
        <w:tab/>
      </w:r>
      <w:r w:rsidRPr="009E645D">
        <w:rPr>
          <w:rFonts w:ascii="Calibri" w:hAnsi="Calibri"/>
          <w:b/>
          <w:sz w:val="24"/>
          <w:szCs w:val="24"/>
        </w:rPr>
        <w:t>Reports to:</w:t>
      </w:r>
      <w:r w:rsidRPr="009E645D">
        <w:rPr>
          <w:rFonts w:ascii="Calibri" w:hAnsi="Calibri"/>
          <w:sz w:val="24"/>
          <w:szCs w:val="24"/>
        </w:rPr>
        <w:tab/>
      </w:r>
      <w:r w:rsidRPr="009E645D">
        <w:rPr>
          <w:rFonts w:ascii="Calibri" w:hAnsi="Calibri"/>
          <w:sz w:val="24"/>
          <w:szCs w:val="24"/>
        </w:rPr>
        <w:tab/>
      </w:r>
      <w:r>
        <w:rPr>
          <w:rFonts w:ascii="Calibri" w:hAnsi="Calibri"/>
          <w:sz w:val="24"/>
          <w:szCs w:val="24"/>
        </w:rPr>
        <w:t>Head of Production</w:t>
      </w:r>
      <w:r w:rsidR="0088121E">
        <w:rPr>
          <w:rFonts w:ascii="Calibri" w:hAnsi="Calibri"/>
          <w:sz w:val="24"/>
          <w:szCs w:val="24"/>
        </w:rPr>
        <w:t xml:space="preserve"> </w:t>
      </w:r>
      <w:r w:rsidR="0088121E" w:rsidRPr="006235C2">
        <w:rPr>
          <w:rFonts w:ascii="Calibri" w:hAnsi="Calibri"/>
          <w:sz w:val="24"/>
          <w:szCs w:val="24"/>
        </w:rPr>
        <w:t>and Company Manager</w:t>
      </w:r>
    </w:p>
    <w:p w14:paraId="410C24EA" w14:textId="77777777" w:rsidR="00F434AB" w:rsidRPr="009E645D" w:rsidRDefault="00F434AB" w:rsidP="00F434AB">
      <w:pPr>
        <w:rPr>
          <w:rFonts w:ascii="Calibri" w:hAnsi="Calibri"/>
          <w:sz w:val="24"/>
          <w:szCs w:val="24"/>
        </w:rPr>
      </w:pPr>
    </w:p>
    <w:p w14:paraId="09F0F410" w14:textId="5739A01D" w:rsidR="00F434AB" w:rsidRDefault="00F434AB" w:rsidP="00F434AB">
      <w:pPr>
        <w:ind w:left="2880" w:hanging="2160"/>
        <w:rPr>
          <w:rFonts w:ascii="Calibri" w:hAnsi="Calibri" w:cs="Arial"/>
          <w:sz w:val="24"/>
          <w:szCs w:val="24"/>
        </w:rPr>
      </w:pPr>
      <w:r w:rsidRPr="009E645D">
        <w:rPr>
          <w:rFonts w:ascii="Calibri" w:hAnsi="Calibri" w:cs="Arial"/>
          <w:b/>
          <w:sz w:val="24"/>
          <w:szCs w:val="24"/>
        </w:rPr>
        <w:t>Responsible for:</w:t>
      </w:r>
      <w:r w:rsidRPr="009E645D">
        <w:rPr>
          <w:rFonts w:ascii="Calibri" w:hAnsi="Calibri" w:cs="Arial"/>
          <w:b/>
          <w:sz w:val="24"/>
          <w:szCs w:val="24"/>
        </w:rPr>
        <w:tab/>
      </w:r>
      <w:r w:rsidRPr="009E645D">
        <w:rPr>
          <w:rFonts w:ascii="Calibri" w:hAnsi="Calibri" w:cs="Arial"/>
          <w:sz w:val="24"/>
          <w:szCs w:val="24"/>
        </w:rPr>
        <w:t>Freelance Stage Management team, actors</w:t>
      </w:r>
      <w:r w:rsidR="0088121E">
        <w:rPr>
          <w:rFonts w:ascii="Calibri" w:hAnsi="Calibri" w:cs="Arial"/>
          <w:sz w:val="24"/>
          <w:szCs w:val="24"/>
        </w:rPr>
        <w:t xml:space="preserve">, </w:t>
      </w:r>
      <w:r w:rsidR="0088121E" w:rsidRPr="006235C2">
        <w:rPr>
          <w:rFonts w:ascii="Calibri" w:hAnsi="Calibri" w:cs="Arial"/>
          <w:sz w:val="24"/>
          <w:szCs w:val="24"/>
        </w:rPr>
        <w:t>Chaperones (if required)</w:t>
      </w:r>
      <w:r w:rsidRPr="009E645D">
        <w:rPr>
          <w:rFonts w:ascii="Calibri" w:hAnsi="Calibri" w:cs="Arial"/>
          <w:sz w:val="24"/>
          <w:szCs w:val="24"/>
        </w:rPr>
        <w:t xml:space="preserve"> and support of the Creative Team</w:t>
      </w:r>
    </w:p>
    <w:p w14:paraId="7F0608BF" w14:textId="77777777" w:rsidR="00BC7A62" w:rsidRDefault="00BC7A62" w:rsidP="00D06404">
      <w:pPr>
        <w:rPr>
          <w:rFonts w:asciiTheme="minorHAnsi" w:hAnsiTheme="minorHAnsi" w:cstheme="minorHAnsi"/>
          <w:sz w:val="24"/>
          <w:szCs w:val="24"/>
        </w:rPr>
      </w:pPr>
    </w:p>
    <w:p w14:paraId="745B30A9" w14:textId="39337964" w:rsidR="002F3525" w:rsidRDefault="002F3525" w:rsidP="00D06404">
      <w:pPr>
        <w:rPr>
          <w:rFonts w:asciiTheme="minorHAnsi" w:hAnsiTheme="minorHAnsi" w:cstheme="minorHAnsi"/>
          <w:sz w:val="24"/>
          <w:szCs w:val="24"/>
        </w:rPr>
      </w:pPr>
      <w:r>
        <w:rPr>
          <w:rFonts w:asciiTheme="minorHAnsi" w:hAnsiTheme="minorHAnsi" w:cstheme="minorHAnsi"/>
          <w:sz w:val="24"/>
          <w:szCs w:val="24"/>
        </w:rPr>
        <w:t>--------------------------------------------------------------------------------------------------------------------------</w:t>
      </w:r>
    </w:p>
    <w:p w14:paraId="4418204C" w14:textId="77777777" w:rsidR="002F3525" w:rsidRDefault="002F3525" w:rsidP="00D06404">
      <w:pPr>
        <w:rPr>
          <w:rFonts w:asciiTheme="minorHAnsi" w:hAnsiTheme="minorHAnsi" w:cstheme="minorHAnsi"/>
          <w:sz w:val="24"/>
          <w:szCs w:val="24"/>
        </w:rPr>
      </w:pPr>
    </w:p>
    <w:p w14:paraId="742F3C26" w14:textId="291F1C92" w:rsidR="00BC7A62" w:rsidRDefault="002F3525" w:rsidP="00BC7A62">
      <w:pPr>
        <w:rPr>
          <w:rFonts w:ascii="Calibri" w:hAnsi="Calibri" w:cs="Arial"/>
          <w:bCs/>
          <w:sz w:val="24"/>
          <w:szCs w:val="24"/>
        </w:rPr>
      </w:pPr>
      <w:r>
        <w:rPr>
          <w:rFonts w:ascii="Calibri" w:hAnsi="Calibri" w:cs="Arial"/>
          <w:b/>
          <w:sz w:val="24"/>
          <w:szCs w:val="24"/>
        </w:rPr>
        <w:t xml:space="preserve">2. </w:t>
      </w:r>
      <w:r>
        <w:rPr>
          <w:rFonts w:ascii="Calibri" w:hAnsi="Calibri" w:cs="Arial"/>
          <w:b/>
          <w:sz w:val="24"/>
          <w:szCs w:val="24"/>
        </w:rPr>
        <w:tab/>
        <w:t>Main Relationships:</w:t>
      </w:r>
      <w:r>
        <w:rPr>
          <w:rFonts w:ascii="Calibri" w:hAnsi="Calibri" w:cs="Arial"/>
          <w:b/>
          <w:sz w:val="24"/>
          <w:szCs w:val="24"/>
        </w:rPr>
        <w:tab/>
      </w:r>
      <w:r w:rsidRPr="002F3525">
        <w:rPr>
          <w:rFonts w:ascii="Calibri" w:hAnsi="Calibri" w:cs="Arial"/>
          <w:bCs/>
          <w:sz w:val="24"/>
          <w:szCs w:val="24"/>
        </w:rPr>
        <w:t>Production and Technical teams</w:t>
      </w:r>
    </w:p>
    <w:p w14:paraId="415090A1" w14:textId="77777777" w:rsidR="002F3525" w:rsidRDefault="002F3525" w:rsidP="00BC7A62">
      <w:pPr>
        <w:rPr>
          <w:rFonts w:ascii="Calibri" w:hAnsi="Calibri" w:cs="Arial"/>
          <w:bCs/>
          <w:sz w:val="24"/>
          <w:szCs w:val="24"/>
        </w:rPr>
      </w:pPr>
    </w:p>
    <w:p w14:paraId="006018E7" w14:textId="00817441" w:rsidR="003101E0" w:rsidRDefault="002F3525" w:rsidP="00BC7A62">
      <w:pPr>
        <w:rPr>
          <w:rFonts w:ascii="Calibri" w:hAnsi="Calibri" w:cs="Arial"/>
          <w:bCs/>
          <w:sz w:val="24"/>
          <w:szCs w:val="24"/>
        </w:rPr>
      </w:pPr>
      <w:r>
        <w:rPr>
          <w:rFonts w:ascii="Calibri" w:hAnsi="Calibri" w:cs="Arial"/>
          <w:bCs/>
          <w:sz w:val="24"/>
          <w:szCs w:val="24"/>
        </w:rPr>
        <w:tab/>
      </w:r>
      <w:r>
        <w:rPr>
          <w:rFonts w:ascii="Calibri" w:hAnsi="Calibri" w:cs="Arial"/>
          <w:bCs/>
          <w:sz w:val="24"/>
          <w:szCs w:val="24"/>
        </w:rPr>
        <w:tab/>
      </w:r>
      <w:r>
        <w:rPr>
          <w:rFonts w:ascii="Calibri" w:hAnsi="Calibri" w:cs="Arial"/>
          <w:bCs/>
          <w:sz w:val="24"/>
          <w:szCs w:val="24"/>
        </w:rPr>
        <w:tab/>
      </w:r>
      <w:r>
        <w:rPr>
          <w:rFonts w:ascii="Calibri" w:hAnsi="Calibri" w:cs="Arial"/>
          <w:bCs/>
          <w:sz w:val="24"/>
          <w:szCs w:val="24"/>
        </w:rPr>
        <w:tab/>
        <w:t>Actors</w:t>
      </w:r>
      <w:r w:rsidR="003101E0">
        <w:rPr>
          <w:rFonts w:ascii="Calibri" w:hAnsi="Calibri" w:cs="Arial"/>
          <w:bCs/>
          <w:sz w:val="24"/>
          <w:szCs w:val="24"/>
        </w:rPr>
        <w:t xml:space="preserve">, </w:t>
      </w:r>
      <w:r w:rsidR="003101E0" w:rsidRPr="006235C2">
        <w:rPr>
          <w:rFonts w:ascii="Calibri" w:hAnsi="Calibri" w:cs="Arial"/>
          <w:bCs/>
          <w:sz w:val="24"/>
          <w:szCs w:val="24"/>
        </w:rPr>
        <w:t>Chaperones</w:t>
      </w:r>
      <w:r>
        <w:rPr>
          <w:rFonts w:ascii="Calibri" w:hAnsi="Calibri" w:cs="Arial"/>
          <w:bCs/>
          <w:sz w:val="24"/>
          <w:szCs w:val="24"/>
        </w:rPr>
        <w:t xml:space="preserve"> and </w:t>
      </w:r>
      <w:r w:rsidR="00F81E8E">
        <w:rPr>
          <w:rFonts w:ascii="Calibri" w:hAnsi="Calibri" w:cs="Arial"/>
          <w:bCs/>
          <w:sz w:val="24"/>
          <w:szCs w:val="24"/>
        </w:rPr>
        <w:t>Creatives team</w:t>
      </w:r>
    </w:p>
    <w:p w14:paraId="2D317181" w14:textId="77777777" w:rsidR="00F81E8E" w:rsidRDefault="00F81E8E" w:rsidP="00BC7A62">
      <w:pPr>
        <w:rPr>
          <w:rFonts w:ascii="Calibri" w:hAnsi="Calibri" w:cs="Arial"/>
          <w:bCs/>
          <w:sz w:val="24"/>
          <w:szCs w:val="24"/>
        </w:rPr>
      </w:pPr>
    </w:p>
    <w:p w14:paraId="05D1B240" w14:textId="07FC5090" w:rsidR="00F81E8E" w:rsidRDefault="00F81E8E" w:rsidP="00BC7A62">
      <w:pPr>
        <w:rPr>
          <w:rFonts w:ascii="Calibri" w:hAnsi="Calibri" w:cs="Arial"/>
          <w:b/>
          <w:sz w:val="24"/>
          <w:szCs w:val="24"/>
        </w:rPr>
      </w:pPr>
      <w:r>
        <w:rPr>
          <w:rFonts w:ascii="Calibri" w:hAnsi="Calibri" w:cs="Arial"/>
          <w:bCs/>
          <w:sz w:val="24"/>
          <w:szCs w:val="24"/>
        </w:rPr>
        <w:t>--------------------------------------------------------------------------------------------------------------------------</w:t>
      </w:r>
    </w:p>
    <w:p w14:paraId="13C58321" w14:textId="77777777" w:rsidR="00BC7A62" w:rsidRDefault="00BC7A62" w:rsidP="00BC7A62">
      <w:pPr>
        <w:rPr>
          <w:rFonts w:ascii="Calibri" w:hAnsi="Calibri" w:cs="Arial"/>
          <w:b/>
          <w:sz w:val="24"/>
          <w:szCs w:val="24"/>
        </w:rPr>
      </w:pPr>
    </w:p>
    <w:p w14:paraId="24CA87A7" w14:textId="1EE2EC10" w:rsidR="00BC7A62" w:rsidRDefault="00F81E8E" w:rsidP="00B17A18">
      <w:pPr>
        <w:rPr>
          <w:rFonts w:ascii="Calibri" w:hAnsi="Calibri" w:cs="Arial"/>
          <w:b/>
          <w:sz w:val="24"/>
          <w:szCs w:val="24"/>
        </w:rPr>
      </w:pPr>
      <w:r>
        <w:rPr>
          <w:rFonts w:ascii="Calibri" w:hAnsi="Calibri" w:cs="Arial"/>
          <w:b/>
          <w:sz w:val="24"/>
          <w:szCs w:val="24"/>
        </w:rPr>
        <w:t xml:space="preserve">3. </w:t>
      </w:r>
      <w:r>
        <w:rPr>
          <w:rFonts w:ascii="Calibri" w:hAnsi="Calibri" w:cs="Arial"/>
          <w:b/>
          <w:sz w:val="24"/>
          <w:szCs w:val="24"/>
        </w:rPr>
        <w:tab/>
        <w:t>Location:</w:t>
      </w:r>
      <w:r>
        <w:rPr>
          <w:rFonts w:ascii="Calibri" w:hAnsi="Calibri" w:cs="Arial"/>
          <w:b/>
          <w:sz w:val="24"/>
          <w:szCs w:val="24"/>
        </w:rPr>
        <w:tab/>
      </w:r>
      <w:r>
        <w:rPr>
          <w:rFonts w:ascii="Calibri" w:hAnsi="Calibri" w:cs="Arial"/>
          <w:b/>
          <w:sz w:val="24"/>
          <w:szCs w:val="24"/>
        </w:rPr>
        <w:tab/>
      </w:r>
      <w:r w:rsidRPr="00F81E8E">
        <w:rPr>
          <w:rFonts w:ascii="Calibri" w:hAnsi="Calibri" w:cs="Arial"/>
          <w:bCs/>
          <w:sz w:val="24"/>
          <w:szCs w:val="24"/>
        </w:rPr>
        <w:t>York Theatre Royal and rehearsal venues as</w:t>
      </w:r>
      <w:r w:rsidR="00B17A18">
        <w:rPr>
          <w:rFonts w:ascii="Calibri" w:hAnsi="Calibri" w:cs="Arial"/>
          <w:bCs/>
          <w:sz w:val="24"/>
          <w:szCs w:val="24"/>
        </w:rPr>
        <w:tab/>
      </w:r>
      <w:r w:rsidR="00B17A18">
        <w:rPr>
          <w:rFonts w:ascii="Calibri" w:hAnsi="Calibri" w:cs="Arial"/>
          <w:bCs/>
          <w:sz w:val="24"/>
          <w:szCs w:val="24"/>
        </w:rPr>
        <w:tab/>
      </w:r>
      <w:r w:rsidR="00B17A18">
        <w:rPr>
          <w:rFonts w:ascii="Calibri" w:hAnsi="Calibri" w:cs="Arial"/>
          <w:bCs/>
          <w:sz w:val="24"/>
          <w:szCs w:val="24"/>
        </w:rPr>
        <w:tab/>
      </w:r>
      <w:r w:rsidR="00B17A18">
        <w:rPr>
          <w:rFonts w:ascii="Calibri" w:hAnsi="Calibri" w:cs="Arial"/>
          <w:bCs/>
          <w:sz w:val="24"/>
          <w:szCs w:val="24"/>
        </w:rPr>
        <w:tab/>
      </w:r>
      <w:r w:rsidR="00B17A18">
        <w:rPr>
          <w:rFonts w:ascii="Calibri" w:hAnsi="Calibri" w:cs="Arial"/>
          <w:bCs/>
          <w:sz w:val="24"/>
          <w:szCs w:val="24"/>
        </w:rPr>
        <w:tab/>
      </w:r>
      <w:r w:rsidR="00697CFD">
        <w:rPr>
          <w:rFonts w:ascii="Calibri" w:hAnsi="Calibri" w:cs="Arial"/>
          <w:bCs/>
          <w:sz w:val="24"/>
          <w:szCs w:val="24"/>
        </w:rPr>
        <w:tab/>
      </w:r>
      <w:r w:rsidR="00697CFD">
        <w:rPr>
          <w:rFonts w:ascii="Calibri" w:hAnsi="Calibri" w:cs="Arial"/>
          <w:bCs/>
          <w:sz w:val="24"/>
          <w:szCs w:val="24"/>
        </w:rPr>
        <w:tab/>
      </w:r>
      <w:r w:rsidR="00B17A18">
        <w:rPr>
          <w:rFonts w:ascii="Calibri" w:hAnsi="Calibri" w:cs="Arial"/>
          <w:bCs/>
          <w:sz w:val="24"/>
          <w:szCs w:val="24"/>
        </w:rPr>
        <w:t>required</w:t>
      </w:r>
    </w:p>
    <w:p w14:paraId="5E6BFC4C" w14:textId="77777777" w:rsidR="00F81E8E" w:rsidRDefault="00F81E8E" w:rsidP="00BC7A62">
      <w:pPr>
        <w:rPr>
          <w:rFonts w:ascii="Calibri" w:hAnsi="Calibri" w:cs="Arial"/>
          <w:b/>
          <w:sz w:val="24"/>
          <w:szCs w:val="24"/>
        </w:rPr>
      </w:pPr>
    </w:p>
    <w:p w14:paraId="6B2E19B0" w14:textId="266B430C" w:rsidR="00F81E8E" w:rsidRPr="00F81E8E" w:rsidRDefault="00F81E8E" w:rsidP="00BC7A62">
      <w:pPr>
        <w:rPr>
          <w:rFonts w:ascii="Calibri" w:hAnsi="Calibri" w:cs="Arial"/>
          <w:bCs/>
          <w:sz w:val="24"/>
          <w:szCs w:val="24"/>
        </w:rPr>
      </w:pPr>
      <w:r w:rsidRPr="00F81E8E">
        <w:rPr>
          <w:rFonts w:ascii="Calibri" w:hAnsi="Calibri" w:cs="Arial"/>
          <w:bCs/>
          <w:sz w:val="24"/>
          <w:szCs w:val="24"/>
        </w:rPr>
        <w:t>------------------</w:t>
      </w:r>
      <w:r>
        <w:rPr>
          <w:rFonts w:ascii="Calibri" w:hAnsi="Calibri" w:cs="Arial"/>
          <w:bCs/>
          <w:sz w:val="24"/>
          <w:szCs w:val="24"/>
        </w:rPr>
        <w:t>--------------------------------------------------------------------------------------------------------</w:t>
      </w:r>
    </w:p>
    <w:p w14:paraId="6E279F58" w14:textId="77777777" w:rsidR="00F81E8E" w:rsidRDefault="00F81E8E" w:rsidP="00F81E8E">
      <w:pPr>
        <w:overflowPunct/>
        <w:autoSpaceDE/>
        <w:autoSpaceDN/>
        <w:adjustRightInd/>
        <w:spacing w:after="200" w:line="276" w:lineRule="auto"/>
        <w:ind w:left="720"/>
        <w:contextualSpacing/>
        <w:textAlignment w:val="auto"/>
        <w:rPr>
          <w:rFonts w:ascii="Calibri" w:eastAsia="Calibri" w:hAnsi="Calibri" w:cs="Arial"/>
          <w:sz w:val="24"/>
          <w:szCs w:val="24"/>
        </w:rPr>
      </w:pPr>
    </w:p>
    <w:p w14:paraId="310860D7" w14:textId="1E183EBC" w:rsidR="00F81E8E" w:rsidRDefault="003D74CB" w:rsidP="003D74CB">
      <w:pPr>
        <w:overflowPunct/>
        <w:autoSpaceDE/>
        <w:autoSpaceDN/>
        <w:adjustRightInd/>
        <w:spacing w:after="200" w:line="276" w:lineRule="auto"/>
        <w:contextualSpacing/>
        <w:textAlignment w:val="auto"/>
        <w:rPr>
          <w:rFonts w:ascii="Calibri" w:eastAsia="Calibri" w:hAnsi="Calibri" w:cs="Arial"/>
          <w:b/>
          <w:bCs/>
          <w:sz w:val="24"/>
          <w:szCs w:val="24"/>
        </w:rPr>
      </w:pPr>
      <w:r>
        <w:rPr>
          <w:rFonts w:ascii="Calibri" w:eastAsia="Calibri" w:hAnsi="Calibri" w:cs="Arial"/>
          <w:b/>
          <w:bCs/>
          <w:sz w:val="24"/>
          <w:szCs w:val="24"/>
        </w:rPr>
        <w:t>4.</w:t>
      </w:r>
      <w:r>
        <w:rPr>
          <w:rFonts w:ascii="Calibri" w:eastAsia="Calibri" w:hAnsi="Calibri" w:cs="Arial"/>
          <w:b/>
          <w:bCs/>
          <w:sz w:val="24"/>
          <w:szCs w:val="24"/>
        </w:rPr>
        <w:tab/>
        <w:t>Main Function of Job:</w:t>
      </w:r>
    </w:p>
    <w:p w14:paraId="5367C90A" w14:textId="77777777" w:rsidR="003D74CB" w:rsidRDefault="003D74CB" w:rsidP="003D74CB">
      <w:pPr>
        <w:overflowPunct/>
        <w:autoSpaceDE/>
        <w:autoSpaceDN/>
        <w:adjustRightInd/>
        <w:spacing w:after="200" w:line="276" w:lineRule="auto"/>
        <w:contextualSpacing/>
        <w:textAlignment w:val="auto"/>
        <w:rPr>
          <w:rFonts w:ascii="Calibri" w:eastAsia="Calibri" w:hAnsi="Calibri" w:cs="Arial"/>
          <w:b/>
          <w:bCs/>
          <w:sz w:val="24"/>
          <w:szCs w:val="24"/>
        </w:rPr>
      </w:pPr>
    </w:p>
    <w:p w14:paraId="258C6130" w14:textId="6C0736EE" w:rsidR="003D74CB" w:rsidRDefault="003D74CB" w:rsidP="003D74CB">
      <w:pPr>
        <w:overflowPunct/>
        <w:autoSpaceDE/>
        <w:autoSpaceDN/>
        <w:adjustRightInd/>
        <w:spacing w:after="200" w:line="276" w:lineRule="auto"/>
        <w:contextualSpacing/>
        <w:textAlignment w:val="auto"/>
        <w:rPr>
          <w:rFonts w:ascii="Calibri" w:eastAsia="Calibri" w:hAnsi="Calibri" w:cs="Arial"/>
          <w:sz w:val="24"/>
          <w:szCs w:val="24"/>
        </w:rPr>
      </w:pPr>
      <w:r w:rsidRPr="003D74CB">
        <w:rPr>
          <w:rFonts w:ascii="Calibri" w:eastAsia="Calibri" w:hAnsi="Calibri" w:cs="Arial"/>
          <w:sz w:val="24"/>
          <w:szCs w:val="24"/>
        </w:rPr>
        <w:t xml:space="preserve">The Company Stage Manager is an important </w:t>
      </w:r>
      <w:r w:rsidR="00332B30">
        <w:rPr>
          <w:rFonts w:ascii="Calibri" w:eastAsia="Calibri" w:hAnsi="Calibri" w:cs="Arial"/>
          <w:sz w:val="24"/>
          <w:szCs w:val="24"/>
        </w:rPr>
        <w:t>member</w:t>
      </w:r>
      <w:r w:rsidRPr="003D74CB">
        <w:rPr>
          <w:rFonts w:ascii="Calibri" w:eastAsia="Calibri" w:hAnsi="Calibri" w:cs="Arial"/>
          <w:sz w:val="24"/>
          <w:szCs w:val="24"/>
        </w:rPr>
        <w:t xml:space="preserve"> of the Production team and works closely with the Head of Production and Creat</w:t>
      </w:r>
      <w:r>
        <w:rPr>
          <w:rFonts w:ascii="Calibri" w:eastAsia="Calibri" w:hAnsi="Calibri" w:cs="Arial"/>
          <w:sz w:val="24"/>
          <w:szCs w:val="24"/>
        </w:rPr>
        <w:t>i</w:t>
      </w:r>
      <w:r w:rsidRPr="003D74CB">
        <w:rPr>
          <w:rFonts w:ascii="Calibri" w:eastAsia="Calibri" w:hAnsi="Calibri" w:cs="Arial"/>
          <w:sz w:val="24"/>
          <w:szCs w:val="24"/>
        </w:rPr>
        <w:t xml:space="preserve">ve team to realise the quality of </w:t>
      </w:r>
      <w:r w:rsidR="00332B30">
        <w:rPr>
          <w:rFonts w:ascii="Calibri" w:eastAsia="Calibri" w:hAnsi="Calibri" w:cs="Arial"/>
          <w:sz w:val="24"/>
          <w:szCs w:val="24"/>
        </w:rPr>
        <w:t xml:space="preserve">production and </w:t>
      </w:r>
      <w:r w:rsidRPr="003D74CB">
        <w:rPr>
          <w:rFonts w:ascii="Calibri" w:eastAsia="Calibri" w:hAnsi="Calibri" w:cs="Arial"/>
          <w:sz w:val="24"/>
          <w:szCs w:val="24"/>
        </w:rPr>
        <w:t>performance demanded by the Comp</w:t>
      </w:r>
      <w:r w:rsidR="00332B30">
        <w:rPr>
          <w:rFonts w:ascii="Calibri" w:eastAsia="Calibri" w:hAnsi="Calibri" w:cs="Arial"/>
          <w:sz w:val="24"/>
          <w:szCs w:val="24"/>
        </w:rPr>
        <w:t>an</w:t>
      </w:r>
      <w:r w:rsidRPr="003D74CB">
        <w:rPr>
          <w:rFonts w:ascii="Calibri" w:eastAsia="Calibri" w:hAnsi="Calibri" w:cs="Arial"/>
          <w:sz w:val="24"/>
          <w:szCs w:val="24"/>
        </w:rPr>
        <w:t>y’s high standards. The Company Stage Manager is responsible for the freelance Stage Management team as well</w:t>
      </w:r>
      <w:r w:rsidR="00332B30">
        <w:rPr>
          <w:rFonts w:ascii="Calibri" w:eastAsia="Calibri" w:hAnsi="Calibri" w:cs="Arial"/>
          <w:sz w:val="24"/>
          <w:szCs w:val="24"/>
        </w:rPr>
        <w:t xml:space="preserve"> </w:t>
      </w:r>
      <w:r w:rsidRPr="003D74CB">
        <w:rPr>
          <w:rFonts w:ascii="Calibri" w:eastAsia="Calibri" w:hAnsi="Calibri" w:cs="Arial"/>
          <w:sz w:val="24"/>
          <w:szCs w:val="24"/>
        </w:rPr>
        <w:t>as sourcing props.</w:t>
      </w:r>
    </w:p>
    <w:p w14:paraId="217DEB9E" w14:textId="77777777" w:rsidR="00332B30" w:rsidRDefault="00332B30" w:rsidP="003D74CB">
      <w:pPr>
        <w:overflowPunct/>
        <w:autoSpaceDE/>
        <w:autoSpaceDN/>
        <w:adjustRightInd/>
        <w:spacing w:after="200" w:line="276" w:lineRule="auto"/>
        <w:contextualSpacing/>
        <w:textAlignment w:val="auto"/>
        <w:rPr>
          <w:rFonts w:ascii="Calibri" w:eastAsia="Calibri" w:hAnsi="Calibri" w:cs="Arial"/>
          <w:sz w:val="24"/>
          <w:szCs w:val="24"/>
        </w:rPr>
      </w:pPr>
    </w:p>
    <w:p w14:paraId="7574C0DF" w14:textId="3DE7D8FC" w:rsidR="00332B30" w:rsidRPr="003D74CB" w:rsidRDefault="00332B30" w:rsidP="003D74CB">
      <w:pPr>
        <w:overflowPunct/>
        <w:autoSpaceDE/>
        <w:autoSpaceDN/>
        <w:adjustRightInd/>
        <w:spacing w:after="200" w:line="276" w:lineRule="auto"/>
        <w:contextualSpacing/>
        <w:textAlignment w:val="auto"/>
        <w:rPr>
          <w:rFonts w:ascii="Calibri" w:eastAsia="Calibri" w:hAnsi="Calibri" w:cs="Arial"/>
          <w:sz w:val="24"/>
          <w:szCs w:val="24"/>
        </w:rPr>
      </w:pPr>
      <w:r>
        <w:rPr>
          <w:rFonts w:ascii="Calibri" w:eastAsia="Calibri" w:hAnsi="Calibri" w:cs="Arial"/>
          <w:sz w:val="24"/>
          <w:szCs w:val="24"/>
        </w:rPr>
        <w:t>--------------------------------------------------------------------------------------------------------------------------</w:t>
      </w:r>
    </w:p>
    <w:p w14:paraId="7A4A456B" w14:textId="77777777" w:rsidR="00F81E8E" w:rsidRDefault="00F81E8E" w:rsidP="00F81E8E">
      <w:pPr>
        <w:overflowPunct/>
        <w:autoSpaceDE/>
        <w:autoSpaceDN/>
        <w:adjustRightInd/>
        <w:spacing w:after="200" w:line="276" w:lineRule="auto"/>
        <w:ind w:left="720"/>
        <w:contextualSpacing/>
        <w:textAlignment w:val="auto"/>
        <w:rPr>
          <w:rFonts w:ascii="Calibri" w:eastAsia="Calibri" w:hAnsi="Calibri" w:cs="Arial"/>
          <w:sz w:val="24"/>
          <w:szCs w:val="24"/>
        </w:rPr>
      </w:pPr>
    </w:p>
    <w:p w14:paraId="1A3D6E27" w14:textId="5B2B8580" w:rsidR="005075F0" w:rsidRDefault="005075F0" w:rsidP="005075F0">
      <w:pPr>
        <w:overflowPunct/>
        <w:autoSpaceDE/>
        <w:autoSpaceDN/>
        <w:adjustRightInd/>
        <w:spacing w:after="200" w:line="276" w:lineRule="auto"/>
        <w:contextualSpacing/>
        <w:textAlignment w:val="auto"/>
        <w:rPr>
          <w:rFonts w:ascii="Calibri" w:eastAsia="Calibri" w:hAnsi="Calibri" w:cs="Arial"/>
          <w:b/>
          <w:bCs/>
          <w:sz w:val="24"/>
          <w:szCs w:val="24"/>
        </w:rPr>
      </w:pPr>
      <w:r>
        <w:rPr>
          <w:rFonts w:ascii="Calibri" w:eastAsia="Calibri" w:hAnsi="Calibri" w:cs="Arial"/>
          <w:b/>
          <w:bCs/>
          <w:sz w:val="24"/>
          <w:szCs w:val="24"/>
        </w:rPr>
        <w:t>5.</w:t>
      </w:r>
      <w:r>
        <w:rPr>
          <w:rFonts w:ascii="Calibri" w:eastAsia="Calibri" w:hAnsi="Calibri" w:cs="Arial"/>
          <w:b/>
          <w:bCs/>
          <w:sz w:val="24"/>
          <w:szCs w:val="24"/>
        </w:rPr>
        <w:tab/>
        <w:t>Key Responsibilities</w:t>
      </w:r>
    </w:p>
    <w:p w14:paraId="07811B52" w14:textId="328A3823" w:rsidR="005075F0" w:rsidRPr="007A7C42" w:rsidRDefault="005075F0" w:rsidP="007A7C42">
      <w:pPr>
        <w:pStyle w:val="ListParagraph"/>
        <w:numPr>
          <w:ilvl w:val="0"/>
          <w:numId w:val="7"/>
        </w:numPr>
        <w:overflowPunct/>
        <w:autoSpaceDE/>
        <w:autoSpaceDN/>
        <w:adjustRightInd/>
        <w:spacing w:after="200" w:line="276" w:lineRule="auto"/>
        <w:textAlignment w:val="auto"/>
        <w:rPr>
          <w:rFonts w:ascii="Calibri" w:eastAsia="Calibri" w:hAnsi="Calibri" w:cs="Arial"/>
          <w:sz w:val="24"/>
          <w:szCs w:val="24"/>
        </w:rPr>
      </w:pPr>
      <w:r w:rsidRPr="007A7C42">
        <w:rPr>
          <w:rFonts w:ascii="Calibri" w:eastAsia="Calibri" w:hAnsi="Calibri" w:cs="Arial"/>
          <w:sz w:val="24"/>
          <w:szCs w:val="24"/>
        </w:rPr>
        <w:t>To work closely</w:t>
      </w:r>
      <w:r w:rsidR="00984417" w:rsidRPr="007A7C42">
        <w:rPr>
          <w:rFonts w:ascii="Calibri" w:eastAsia="Calibri" w:hAnsi="Calibri" w:cs="Arial"/>
          <w:sz w:val="24"/>
          <w:szCs w:val="24"/>
        </w:rPr>
        <w:t xml:space="preserve"> with the Director, Designer and other members of the </w:t>
      </w:r>
      <w:r w:rsidR="00C8115C">
        <w:rPr>
          <w:rFonts w:ascii="Calibri" w:eastAsia="Calibri" w:hAnsi="Calibri" w:cs="Arial"/>
          <w:sz w:val="24"/>
          <w:szCs w:val="24"/>
        </w:rPr>
        <w:t>C</w:t>
      </w:r>
      <w:r w:rsidR="00984417" w:rsidRPr="007A7C42">
        <w:rPr>
          <w:rFonts w:ascii="Calibri" w:eastAsia="Calibri" w:hAnsi="Calibri" w:cs="Arial"/>
          <w:sz w:val="24"/>
          <w:szCs w:val="24"/>
        </w:rPr>
        <w:t>reative team to facilitate the production</w:t>
      </w:r>
    </w:p>
    <w:p w14:paraId="5AAB7513" w14:textId="77777777" w:rsidR="007A7C42" w:rsidRPr="005075F0" w:rsidRDefault="007A7C42" w:rsidP="005075F0">
      <w:pPr>
        <w:overflowPunct/>
        <w:autoSpaceDE/>
        <w:autoSpaceDN/>
        <w:adjustRightInd/>
        <w:spacing w:after="200" w:line="276" w:lineRule="auto"/>
        <w:contextualSpacing/>
        <w:textAlignment w:val="auto"/>
        <w:rPr>
          <w:rFonts w:ascii="Calibri" w:eastAsia="Calibri" w:hAnsi="Calibri" w:cs="Arial"/>
          <w:b/>
          <w:bCs/>
          <w:sz w:val="24"/>
          <w:szCs w:val="24"/>
        </w:rPr>
      </w:pPr>
    </w:p>
    <w:p w14:paraId="5AA6E420" w14:textId="0E5620B5" w:rsidR="00A7360F" w:rsidRPr="009E645D" w:rsidRDefault="00A7360F" w:rsidP="00A7360F">
      <w:pPr>
        <w:numPr>
          <w:ilvl w:val="0"/>
          <w:numId w:val="6"/>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lastRenderedPageBreak/>
        <w:t>To supervise the purchasing, finding or making of props, furniture and other items as may be required by the show</w:t>
      </w:r>
    </w:p>
    <w:p w14:paraId="4F8A744B" w14:textId="77777777" w:rsidR="00A7360F" w:rsidRPr="009E645D" w:rsidRDefault="00A7360F" w:rsidP="00A7360F">
      <w:pPr>
        <w:spacing w:line="276" w:lineRule="auto"/>
        <w:ind w:left="720"/>
        <w:contextualSpacing/>
        <w:rPr>
          <w:rFonts w:ascii="Calibri" w:eastAsia="Calibri" w:hAnsi="Calibri" w:cs="Arial"/>
          <w:sz w:val="24"/>
          <w:szCs w:val="24"/>
        </w:rPr>
      </w:pPr>
    </w:p>
    <w:p w14:paraId="0D9C44D4" w14:textId="4CC22AAB" w:rsidR="00A7360F" w:rsidRPr="009E645D" w:rsidRDefault="00A7360F" w:rsidP="00A7360F">
      <w:pPr>
        <w:numPr>
          <w:ilvl w:val="0"/>
          <w:numId w:val="6"/>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ensure the smooth and efficient running of all technical rehearsals in conjunction with the </w:t>
      </w:r>
      <w:r w:rsidR="007A7C42">
        <w:rPr>
          <w:rFonts w:ascii="Calibri" w:eastAsia="Calibri" w:hAnsi="Calibri" w:cs="Arial"/>
          <w:sz w:val="24"/>
          <w:szCs w:val="24"/>
        </w:rPr>
        <w:t xml:space="preserve">Head of </w:t>
      </w:r>
      <w:r w:rsidRPr="009E645D">
        <w:rPr>
          <w:rFonts w:ascii="Calibri" w:eastAsia="Calibri" w:hAnsi="Calibri" w:cs="Arial"/>
          <w:sz w:val="24"/>
          <w:szCs w:val="24"/>
        </w:rPr>
        <w:t>Production and other members of production staff</w:t>
      </w:r>
    </w:p>
    <w:p w14:paraId="3F093BDA" w14:textId="77777777" w:rsidR="00A7360F" w:rsidRPr="009E645D" w:rsidRDefault="00A7360F" w:rsidP="00A7360F">
      <w:pPr>
        <w:spacing w:after="200" w:line="276" w:lineRule="auto"/>
        <w:contextualSpacing/>
        <w:rPr>
          <w:rFonts w:ascii="Calibri" w:eastAsia="Calibri" w:hAnsi="Calibri" w:cs="Arial"/>
          <w:sz w:val="24"/>
          <w:szCs w:val="24"/>
        </w:rPr>
      </w:pPr>
    </w:p>
    <w:p w14:paraId="6049F4EF" w14:textId="310E0869" w:rsidR="00A7360F" w:rsidRPr="009E645D" w:rsidRDefault="00A7360F" w:rsidP="00A7360F">
      <w:pPr>
        <w:numPr>
          <w:ilvl w:val="0"/>
          <w:numId w:val="6"/>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be responsible for ensuring the ongoing artistic integrity of York Theatre Royal produced work during a run, in absence of the </w:t>
      </w:r>
      <w:r w:rsidR="006235C2">
        <w:rPr>
          <w:rFonts w:ascii="Calibri" w:eastAsia="Calibri" w:hAnsi="Calibri" w:cs="Arial"/>
          <w:sz w:val="24"/>
          <w:szCs w:val="24"/>
        </w:rPr>
        <w:t>D</w:t>
      </w:r>
      <w:r w:rsidRPr="009E645D">
        <w:rPr>
          <w:rFonts w:ascii="Calibri" w:eastAsia="Calibri" w:hAnsi="Calibri" w:cs="Arial"/>
          <w:sz w:val="24"/>
          <w:szCs w:val="24"/>
        </w:rPr>
        <w:t xml:space="preserve">irector, communicating any changes to the show </w:t>
      </w:r>
      <w:r w:rsidR="006235C2">
        <w:rPr>
          <w:rFonts w:ascii="Calibri" w:eastAsia="Calibri" w:hAnsi="Calibri" w:cs="Arial"/>
          <w:sz w:val="24"/>
          <w:szCs w:val="24"/>
        </w:rPr>
        <w:t>D</w:t>
      </w:r>
      <w:r w:rsidRPr="009E645D">
        <w:rPr>
          <w:rFonts w:ascii="Calibri" w:eastAsia="Calibri" w:hAnsi="Calibri" w:cs="Arial"/>
          <w:sz w:val="24"/>
          <w:szCs w:val="24"/>
        </w:rPr>
        <w:t>irector and management of the Theatre as required</w:t>
      </w:r>
    </w:p>
    <w:p w14:paraId="10464D65" w14:textId="77777777" w:rsidR="00A7360F" w:rsidRPr="009E645D" w:rsidRDefault="00A7360F" w:rsidP="00A7360F">
      <w:pPr>
        <w:spacing w:after="200" w:line="276" w:lineRule="auto"/>
        <w:contextualSpacing/>
        <w:rPr>
          <w:rFonts w:ascii="Calibri" w:eastAsia="Calibri" w:hAnsi="Calibri" w:cs="Arial"/>
          <w:sz w:val="24"/>
          <w:szCs w:val="24"/>
        </w:rPr>
      </w:pPr>
    </w:p>
    <w:p w14:paraId="7413C3A0" w14:textId="77777777" w:rsidR="00A7360F" w:rsidRPr="009E645D" w:rsidRDefault="00A7360F" w:rsidP="00A7360F">
      <w:pPr>
        <w:numPr>
          <w:ilvl w:val="0"/>
          <w:numId w:val="6"/>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ensure that proper communications are maintained with other departments of York Theatre Royal especially with regard to communication of information from rehearsals and the maintenance of the production in performance</w:t>
      </w:r>
    </w:p>
    <w:p w14:paraId="36C3A391" w14:textId="77777777" w:rsidR="00BC7A62" w:rsidRDefault="00BC7A62" w:rsidP="00BC7A62">
      <w:pPr>
        <w:rPr>
          <w:rFonts w:ascii="Calibri" w:hAnsi="Calibri" w:cs="Arial"/>
          <w:b/>
          <w:sz w:val="24"/>
          <w:szCs w:val="24"/>
        </w:rPr>
      </w:pPr>
    </w:p>
    <w:p w14:paraId="0F68A584" w14:textId="08C2DDCC" w:rsidR="00BC7A62" w:rsidRPr="009E645D" w:rsidRDefault="00BC7A62" w:rsidP="00BC7A62">
      <w:pPr>
        <w:rPr>
          <w:rFonts w:ascii="Calibri" w:hAnsi="Calibri" w:cs="Arial"/>
          <w:sz w:val="24"/>
          <w:szCs w:val="24"/>
        </w:rPr>
      </w:pPr>
      <w:r w:rsidRPr="009E645D">
        <w:rPr>
          <w:rFonts w:ascii="Calibri" w:hAnsi="Calibri" w:cs="Arial"/>
          <w:b/>
          <w:sz w:val="24"/>
          <w:szCs w:val="24"/>
        </w:rPr>
        <w:t>These responsibilities involve a number of key activities as outlined below</w:t>
      </w:r>
      <w:r w:rsidRPr="009E645D">
        <w:rPr>
          <w:rFonts w:ascii="Calibri" w:hAnsi="Calibri" w:cs="Arial"/>
          <w:sz w:val="24"/>
          <w:szCs w:val="24"/>
        </w:rPr>
        <w:t>:</w:t>
      </w:r>
    </w:p>
    <w:p w14:paraId="3CA26F20" w14:textId="77777777" w:rsidR="00BC7A62" w:rsidRPr="009E645D" w:rsidRDefault="00BC7A62" w:rsidP="00BC7A62">
      <w:pPr>
        <w:rPr>
          <w:rFonts w:ascii="Calibri" w:hAnsi="Calibri" w:cs="Arial"/>
          <w:sz w:val="24"/>
          <w:szCs w:val="24"/>
        </w:rPr>
      </w:pPr>
    </w:p>
    <w:p w14:paraId="3E8E04FA"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organise the work of the department in an efficient and cost-effective manner</w:t>
      </w:r>
    </w:p>
    <w:p w14:paraId="6961C94D" w14:textId="77777777" w:rsidR="00BC7A62" w:rsidRPr="009E645D" w:rsidRDefault="00BC7A62" w:rsidP="00BC7A62">
      <w:pPr>
        <w:spacing w:line="276" w:lineRule="auto"/>
        <w:ind w:left="720"/>
        <w:contextualSpacing/>
        <w:rPr>
          <w:rFonts w:ascii="Calibri" w:eastAsia="Calibri" w:hAnsi="Calibri" w:cs="Arial"/>
          <w:sz w:val="24"/>
          <w:szCs w:val="24"/>
        </w:rPr>
      </w:pPr>
    </w:p>
    <w:p w14:paraId="6774910C" w14:textId="19D89C6C"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work within budgets as discussed and agreed with the </w:t>
      </w:r>
      <w:r w:rsidR="007A7C42">
        <w:rPr>
          <w:rFonts w:ascii="Calibri" w:eastAsia="Calibri" w:hAnsi="Calibri" w:cs="Arial"/>
          <w:sz w:val="24"/>
          <w:szCs w:val="24"/>
        </w:rPr>
        <w:t>Head of Production</w:t>
      </w:r>
    </w:p>
    <w:p w14:paraId="7DED5FC8" w14:textId="77777777" w:rsidR="00BC7A62" w:rsidRPr="009E645D" w:rsidRDefault="00BC7A62" w:rsidP="00BC7A62">
      <w:pPr>
        <w:spacing w:after="200" w:line="276" w:lineRule="auto"/>
        <w:contextualSpacing/>
        <w:rPr>
          <w:rFonts w:ascii="Calibri" w:eastAsia="Calibri" w:hAnsi="Calibri" w:cs="Arial"/>
          <w:sz w:val="24"/>
          <w:szCs w:val="24"/>
        </w:rPr>
      </w:pPr>
    </w:p>
    <w:p w14:paraId="1680877A" w14:textId="3614020A"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schedule the hours for all </w:t>
      </w:r>
      <w:r w:rsidR="00E93AAD">
        <w:rPr>
          <w:rFonts w:ascii="Calibri" w:eastAsia="Calibri" w:hAnsi="Calibri" w:cs="Arial"/>
          <w:sz w:val="24"/>
          <w:szCs w:val="24"/>
        </w:rPr>
        <w:t>S</w:t>
      </w:r>
      <w:r w:rsidRPr="009E645D">
        <w:rPr>
          <w:rFonts w:ascii="Calibri" w:eastAsia="Calibri" w:hAnsi="Calibri" w:cs="Arial"/>
          <w:sz w:val="24"/>
          <w:szCs w:val="24"/>
        </w:rPr>
        <w:t xml:space="preserve">tage </w:t>
      </w:r>
      <w:r w:rsidR="00E93AAD">
        <w:rPr>
          <w:rFonts w:ascii="Calibri" w:eastAsia="Calibri" w:hAnsi="Calibri" w:cs="Arial"/>
          <w:sz w:val="24"/>
          <w:szCs w:val="24"/>
        </w:rPr>
        <w:t>M</w:t>
      </w:r>
      <w:r w:rsidRPr="009E645D">
        <w:rPr>
          <w:rFonts w:ascii="Calibri" w:eastAsia="Calibri" w:hAnsi="Calibri" w:cs="Arial"/>
          <w:sz w:val="24"/>
          <w:szCs w:val="24"/>
        </w:rPr>
        <w:t xml:space="preserve">anagement and actors, and ensure that overtime, budget limits and relevant agreements are adhered to </w:t>
      </w:r>
    </w:p>
    <w:p w14:paraId="5BDA04B2" w14:textId="77777777" w:rsidR="00BC7A62" w:rsidRPr="009E645D" w:rsidRDefault="00BC7A62" w:rsidP="00BC7A62">
      <w:pPr>
        <w:spacing w:after="200" w:line="276" w:lineRule="auto"/>
        <w:contextualSpacing/>
        <w:rPr>
          <w:rFonts w:ascii="Calibri" w:eastAsia="Calibri" w:hAnsi="Calibri" w:cs="Arial"/>
          <w:sz w:val="24"/>
          <w:szCs w:val="24"/>
        </w:rPr>
      </w:pPr>
    </w:p>
    <w:p w14:paraId="55F31567" w14:textId="4F3D69A6"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ensure all schedules are designed to keep Production Department overtime to a minimum, especially during technical rehearsals – in liaison </w:t>
      </w:r>
      <w:r w:rsidR="00672444">
        <w:rPr>
          <w:rFonts w:ascii="Calibri" w:eastAsia="Calibri" w:hAnsi="Calibri" w:cs="Arial"/>
          <w:sz w:val="24"/>
          <w:szCs w:val="24"/>
        </w:rPr>
        <w:t>with the Head of Production</w:t>
      </w:r>
    </w:p>
    <w:p w14:paraId="6988EA1B" w14:textId="77777777" w:rsidR="00BC7A62" w:rsidRPr="009E645D" w:rsidRDefault="00BC7A62" w:rsidP="00BC7A62">
      <w:pPr>
        <w:spacing w:after="200" w:line="276" w:lineRule="auto"/>
        <w:contextualSpacing/>
        <w:rPr>
          <w:rFonts w:ascii="Calibri" w:eastAsia="Calibri" w:hAnsi="Calibri" w:cs="Arial"/>
          <w:sz w:val="24"/>
          <w:szCs w:val="24"/>
        </w:rPr>
      </w:pPr>
    </w:p>
    <w:p w14:paraId="4489F7E8" w14:textId="191C0A33"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process all Equity timesheets and promptly submit information to </w:t>
      </w:r>
      <w:r w:rsidR="003101E0" w:rsidRPr="006235C2">
        <w:rPr>
          <w:rFonts w:ascii="Calibri" w:eastAsia="Calibri" w:hAnsi="Calibri" w:cs="Arial"/>
          <w:sz w:val="24"/>
          <w:szCs w:val="24"/>
        </w:rPr>
        <w:t>Company Manager</w:t>
      </w:r>
      <w:r w:rsidRPr="009E645D">
        <w:rPr>
          <w:rFonts w:ascii="Calibri" w:eastAsia="Calibri" w:hAnsi="Calibri" w:cs="Arial"/>
          <w:sz w:val="24"/>
          <w:szCs w:val="24"/>
        </w:rPr>
        <w:t xml:space="preserve"> for payroll – overseen by </w:t>
      </w:r>
      <w:r w:rsidR="00C30397">
        <w:rPr>
          <w:rFonts w:ascii="Calibri" w:eastAsia="Calibri" w:hAnsi="Calibri" w:cs="Arial"/>
          <w:sz w:val="24"/>
          <w:szCs w:val="24"/>
        </w:rPr>
        <w:t>the Head of Production</w:t>
      </w:r>
      <w:r w:rsidRPr="009E645D">
        <w:rPr>
          <w:rFonts w:ascii="Calibri" w:eastAsia="Calibri" w:hAnsi="Calibri" w:cs="Arial"/>
          <w:sz w:val="24"/>
          <w:szCs w:val="24"/>
        </w:rPr>
        <w:t xml:space="preserve"> as &amp; when required</w:t>
      </w:r>
    </w:p>
    <w:p w14:paraId="7BF860E9" w14:textId="77777777" w:rsidR="00BC7A62" w:rsidRPr="009E645D" w:rsidRDefault="00BC7A62" w:rsidP="00BC7A62">
      <w:pPr>
        <w:spacing w:after="200" w:line="276" w:lineRule="auto"/>
        <w:contextualSpacing/>
        <w:rPr>
          <w:rFonts w:ascii="Calibri" w:eastAsia="Calibri" w:hAnsi="Calibri" w:cs="Arial"/>
          <w:sz w:val="24"/>
          <w:szCs w:val="24"/>
        </w:rPr>
      </w:pPr>
    </w:p>
    <w:p w14:paraId="35613C79" w14:textId="4E1F08A9" w:rsidR="003101E0" w:rsidRPr="006235C2" w:rsidRDefault="003101E0" w:rsidP="00C7049E">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6235C2">
        <w:rPr>
          <w:rFonts w:ascii="Calibri" w:eastAsia="Calibri" w:hAnsi="Calibri" w:cs="Arial"/>
          <w:sz w:val="24"/>
          <w:szCs w:val="24"/>
        </w:rPr>
        <w:t xml:space="preserve">To report through rehearsal notes anything relevant for the risk assessment for the Head of Production to produce the show risk assessment </w:t>
      </w:r>
    </w:p>
    <w:p w14:paraId="59E77078" w14:textId="77777777" w:rsidR="006235C2" w:rsidRPr="006235C2" w:rsidRDefault="006235C2" w:rsidP="006235C2">
      <w:pPr>
        <w:overflowPunct/>
        <w:autoSpaceDE/>
        <w:autoSpaceDN/>
        <w:adjustRightInd/>
        <w:spacing w:after="200" w:line="276" w:lineRule="auto"/>
        <w:contextualSpacing/>
        <w:textAlignment w:val="auto"/>
        <w:rPr>
          <w:rFonts w:ascii="Calibri" w:eastAsia="Calibri" w:hAnsi="Calibri" w:cs="Arial"/>
          <w:sz w:val="24"/>
          <w:szCs w:val="24"/>
          <w:highlight w:val="cyan"/>
        </w:rPr>
      </w:pPr>
    </w:p>
    <w:p w14:paraId="2EDB7D43" w14:textId="0EEFDCF2" w:rsidR="003101E0" w:rsidRPr="006235C2" w:rsidRDefault="003101E0"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6235C2">
        <w:rPr>
          <w:rFonts w:ascii="Calibri" w:eastAsia="Calibri" w:hAnsi="Calibri" w:cs="Arial"/>
          <w:sz w:val="24"/>
          <w:szCs w:val="24"/>
        </w:rPr>
        <w:t>To lia</w:t>
      </w:r>
      <w:r w:rsidR="006235C2">
        <w:rPr>
          <w:rFonts w:ascii="Calibri" w:eastAsia="Calibri" w:hAnsi="Calibri" w:cs="Arial"/>
          <w:sz w:val="24"/>
          <w:szCs w:val="24"/>
        </w:rPr>
        <w:t>i</w:t>
      </w:r>
      <w:r w:rsidRPr="006235C2">
        <w:rPr>
          <w:rFonts w:ascii="Calibri" w:eastAsia="Calibri" w:hAnsi="Calibri" w:cs="Arial"/>
          <w:sz w:val="24"/>
          <w:szCs w:val="24"/>
        </w:rPr>
        <w:t xml:space="preserve">se with the </w:t>
      </w:r>
      <w:r w:rsidR="006235C2" w:rsidRPr="006235C2">
        <w:rPr>
          <w:rFonts w:ascii="Calibri" w:eastAsia="Calibri" w:hAnsi="Calibri" w:cs="Arial"/>
          <w:sz w:val="24"/>
          <w:szCs w:val="24"/>
        </w:rPr>
        <w:t xml:space="preserve">Finance </w:t>
      </w:r>
      <w:r w:rsidRPr="006235C2">
        <w:rPr>
          <w:rFonts w:ascii="Calibri" w:eastAsia="Calibri" w:hAnsi="Calibri" w:cs="Arial"/>
          <w:sz w:val="24"/>
          <w:szCs w:val="24"/>
        </w:rPr>
        <w:t>department regarding petty cash and documentation</w:t>
      </w:r>
    </w:p>
    <w:p w14:paraId="6B5A6DFD" w14:textId="77777777" w:rsidR="00BC7A62" w:rsidRPr="009E645D" w:rsidRDefault="00BC7A62" w:rsidP="00BC7A62">
      <w:pPr>
        <w:spacing w:after="200" w:line="276" w:lineRule="auto"/>
        <w:contextualSpacing/>
        <w:rPr>
          <w:rFonts w:ascii="Calibri" w:eastAsia="Calibri" w:hAnsi="Calibri" w:cs="Arial"/>
          <w:sz w:val="24"/>
          <w:szCs w:val="24"/>
        </w:rPr>
      </w:pPr>
    </w:p>
    <w:p w14:paraId="073A860A" w14:textId="347A6310"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be instrumental in maintaining a good working atmosphere for actors and </w:t>
      </w:r>
      <w:r w:rsidR="006235C2">
        <w:rPr>
          <w:rFonts w:ascii="Calibri" w:eastAsia="Calibri" w:hAnsi="Calibri" w:cs="Arial"/>
          <w:sz w:val="24"/>
          <w:szCs w:val="24"/>
        </w:rPr>
        <w:t>D</w:t>
      </w:r>
      <w:r w:rsidRPr="009E645D">
        <w:rPr>
          <w:rFonts w:ascii="Calibri" w:eastAsia="Calibri" w:hAnsi="Calibri" w:cs="Arial"/>
          <w:sz w:val="24"/>
          <w:szCs w:val="24"/>
        </w:rPr>
        <w:t>irectors during rehearsal periods and performances</w:t>
      </w:r>
    </w:p>
    <w:p w14:paraId="6B34F33D" w14:textId="77777777" w:rsidR="00BC7A62" w:rsidRPr="009E645D" w:rsidRDefault="00BC7A62" w:rsidP="00BC7A62">
      <w:pPr>
        <w:spacing w:after="200" w:line="276" w:lineRule="auto"/>
        <w:contextualSpacing/>
        <w:rPr>
          <w:rFonts w:ascii="Calibri" w:eastAsia="Calibri" w:hAnsi="Calibri" w:cs="Arial"/>
          <w:sz w:val="24"/>
          <w:szCs w:val="24"/>
        </w:rPr>
      </w:pPr>
    </w:p>
    <w:p w14:paraId="6964618B" w14:textId="6B80D42D"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be the Equity point of contact for York Theatre Royal’s acting and </w:t>
      </w:r>
      <w:r w:rsidR="006235C2">
        <w:rPr>
          <w:rFonts w:ascii="Calibri" w:eastAsia="Calibri" w:hAnsi="Calibri" w:cs="Arial"/>
          <w:sz w:val="24"/>
          <w:szCs w:val="24"/>
        </w:rPr>
        <w:t>S</w:t>
      </w:r>
      <w:r w:rsidRPr="009E645D">
        <w:rPr>
          <w:rFonts w:ascii="Calibri" w:eastAsia="Calibri" w:hAnsi="Calibri" w:cs="Arial"/>
          <w:sz w:val="24"/>
          <w:szCs w:val="24"/>
        </w:rPr>
        <w:t xml:space="preserve">tage </w:t>
      </w:r>
      <w:r w:rsidR="006235C2">
        <w:rPr>
          <w:rFonts w:ascii="Calibri" w:eastAsia="Calibri" w:hAnsi="Calibri" w:cs="Arial"/>
          <w:sz w:val="24"/>
          <w:szCs w:val="24"/>
        </w:rPr>
        <w:t>M</w:t>
      </w:r>
      <w:r w:rsidRPr="009E645D">
        <w:rPr>
          <w:rFonts w:ascii="Calibri" w:eastAsia="Calibri" w:hAnsi="Calibri" w:cs="Arial"/>
          <w:sz w:val="24"/>
          <w:szCs w:val="24"/>
        </w:rPr>
        <w:t>anagement companies</w:t>
      </w:r>
    </w:p>
    <w:p w14:paraId="4AFF1166" w14:textId="77777777" w:rsidR="00BC7A62" w:rsidRPr="009E645D" w:rsidRDefault="00BC7A62" w:rsidP="00BC7A62">
      <w:pPr>
        <w:spacing w:after="200" w:line="276" w:lineRule="auto"/>
        <w:contextualSpacing/>
        <w:rPr>
          <w:rFonts w:ascii="Calibri" w:eastAsia="Calibri" w:hAnsi="Calibri" w:cs="Arial"/>
          <w:sz w:val="24"/>
          <w:szCs w:val="24"/>
        </w:rPr>
      </w:pPr>
    </w:p>
    <w:p w14:paraId="364B5238" w14:textId="5333EF6B"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lastRenderedPageBreak/>
        <w:t xml:space="preserve">To co-ordinate with the Communications team on all matters regarding their requirements of the acting company and </w:t>
      </w:r>
      <w:r w:rsidR="0046418A">
        <w:rPr>
          <w:rFonts w:ascii="Calibri" w:eastAsia="Calibri" w:hAnsi="Calibri" w:cs="Arial"/>
          <w:sz w:val="24"/>
          <w:szCs w:val="24"/>
        </w:rPr>
        <w:t>C</w:t>
      </w:r>
      <w:r w:rsidRPr="009E645D">
        <w:rPr>
          <w:rFonts w:ascii="Calibri" w:eastAsia="Calibri" w:hAnsi="Calibri" w:cs="Arial"/>
          <w:sz w:val="24"/>
          <w:szCs w:val="24"/>
        </w:rPr>
        <w:t>reative team</w:t>
      </w:r>
    </w:p>
    <w:p w14:paraId="029DF1DC" w14:textId="77777777" w:rsidR="00BC7A62" w:rsidRPr="009E645D" w:rsidRDefault="00BC7A62" w:rsidP="00BC7A62">
      <w:pPr>
        <w:spacing w:after="200" w:line="276" w:lineRule="auto"/>
        <w:contextualSpacing/>
        <w:rPr>
          <w:rFonts w:ascii="Calibri" w:eastAsia="Calibri" w:hAnsi="Calibri" w:cs="Arial"/>
          <w:sz w:val="24"/>
          <w:szCs w:val="24"/>
        </w:rPr>
      </w:pPr>
    </w:p>
    <w:p w14:paraId="00542B4A"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co-ordinate touch tours and backstage tours for in-house productions as required </w:t>
      </w:r>
    </w:p>
    <w:p w14:paraId="380D695D" w14:textId="77777777" w:rsidR="00BC7A62" w:rsidRPr="009E645D" w:rsidRDefault="00BC7A62" w:rsidP="00BC7A62">
      <w:pPr>
        <w:spacing w:after="200" w:line="276" w:lineRule="auto"/>
        <w:contextualSpacing/>
        <w:rPr>
          <w:rFonts w:ascii="Calibri" w:eastAsia="Calibri" w:hAnsi="Calibri" w:cs="Arial"/>
          <w:sz w:val="24"/>
          <w:szCs w:val="24"/>
        </w:rPr>
      </w:pPr>
    </w:p>
    <w:p w14:paraId="758FD717"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attend production meetings and other meetings as required</w:t>
      </w:r>
    </w:p>
    <w:p w14:paraId="2A3B73C9" w14:textId="77777777" w:rsidR="00BC7A62" w:rsidRPr="009E645D" w:rsidRDefault="00BC7A62" w:rsidP="00BC7A62">
      <w:pPr>
        <w:spacing w:after="200" w:line="276" w:lineRule="auto"/>
        <w:contextualSpacing/>
        <w:rPr>
          <w:rFonts w:ascii="Calibri" w:eastAsia="Calibri" w:hAnsi="Calibri" w:cs="Arial"/>
          <w:sz w:val="24"/>
          <w:szCs w:val="24"/>
        </w:rPr>
      </w:pPr>
    </w:p>
    <w:p w14:paraId="45D5A52F" w14:textId="0077462A"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cover roles of other members of the </w:t>
      </w:r>
      <w:r w:rsidR="00E93AAD">
        <w:rPr>
          <w:rFonts w:ascii="Calibri" w:eastAsia="Calibri" w:hAnsi="Calibri" w:cs="Arial"/>
          <w:sz w:val="24"/>
          <w:szCs w:val="24"/>
        </w:rPr>
        <w:t>S</w:t>
      </w:r>
      <w:r w:rsidRPr="009E645D">
        <w:rPr>
          <w:rFonts w:ascii="Calibri" w:eastAsia="Calibri" w:hAnsi="Calibri" w:cs="Arial"/>
          <w:sz w:val="24"/>
          <w:szCs w:val="24"/>
        </w:rPr>
        <w:t xml:space="preserve">tage </w:t>
      </w:r>
      <w:r w:rsidR="00E93AAD">
        <w:rPr>
          <w:rFonts w:ascii="Calibri" w:eastAsia="Calibri" w:hAnsi="Calibri" w:cs="Arial"/>
          <w:sz w:val="24"/>
          <w:szCs w:val="24"/>
        </w:rPr>
        <w:t>M</w:t>
      </w:r>
      <w:r w:rsidRPr="009E645D">
        <w:rPr>
          <w:rFonts w:ascii="Calibri" w:eastAsia="Calibri" w:hAnsi="Calibri" w:cs="Arial"/>
          <w:sz w:val="24"/>
          <w:szCs w:val="24"/>
        </w:rPr>
        <w:t>anagement team as required</w:t>
      </w:r>
    </w:p>
    <w:p w14:paraId="302EDAA3" w14:textId="77777777" w:rsidR="00BC7A62" w:rsidRPr="009E645D" w:rsidRDefault="00BC7A62" w:rsidP="00BC7A62">
      <w:pPr>
        <w:spacing w:after="200" w:line="276" w:lineRule="auto"/>
        <w:contextualSpacing/>
        <w:rPr>
          <w:rFonts w:ascii="Calibri" w:eastAsia="Calibri" w:hAnsi="Calibri" w:cs="Arial"/>
          <w:sz w:val="24"/>
          <w:szCs w:val="24"/>
        </w:rPr>
      </w:pPr>
    </w:p>
    <w:p w14:paraId="10865B89"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ensure the storage and preparation of food for a production is to a high standard &amp; follows Food Hygiene regulations</w:t>
      </w:r>
    </w:p>
    <w:p w14:paraId="0D7252B7" w14:textId="77777777" w:rsidR="00BC7A62" w:rsidRPr="009E645D" w:rsidRDefault="00BC7A62" w:rsidP="00BC7A62">
      <w:pPr>
        <w:spacing w:after="200" w:line="276" w:lineRule="auto"/>
        <w:contextualSpacing/>
        <w:rPr>
          <w:rFonts w:ascii="Calibri" w:eastAsia="Calibri" w:hAnsi="Calibri" w:cs="Arial"/>
          <w:sz w:val="24"/>
          <w:szCs w:val="24"/>
        </w:rPr>
      </w:pPr>
    </w:p>
    <w:p w14:paraId="75DBF5F1" w14:textId="7ACB798B" w:rsidR="00BC7A62" w:rsidRPr="00E93AA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supervise students on work placements within the Stage Management department, and Production department as required by </w:t>
      </w:r>
      <w:r w:rsidR="00EC5422">
        <w:rPr>
          <w:rFonts w:ascii="Calibri" w:eastAsia="Calibri" w:hAnsi="Calibri" w:cs="Arial"/>
          <w:sz w:val="24"/>
          <w:szCs w:val="24"/>
        </w:rPr>
        <w:t xml:space="preserve">the Head of </w:t>
      </w:r>
      <w:r w:rsidRPr="009E645D">
        <w:rPr>
          <w:rFonts w:ascii="Calibri" w:eastAsia="Calibri" w:hAnsi="Calibri" w:cs="Arial"/>
          <w:sz w:val="24"/>
          <w:szCs w:val="24"/>
        </w:rPr>
        <w:t>Production</w:t>
      </w:r>
      <w:r w:rsidR="00EC5422">
        <w:rPr>
          <w:rFonts w:ascii="Calibri" w:eastAsia="Calibri" w:hAnsi="Calibri" w:cs="Arial"/>
          <w:sz w:val="24"/>
          <w:szCs w:val="24"/>
        </w:rPr>
        <w:t xml:space="preserve"> </w:t>
      </w:r>
      <w:r w:rsidRPr="009E645D">
        <w:rPr>
          <w:rFonts w:ascii="Calibri" w:eastAsia="Calibri" w:hAnsi="Calibri" w:cs="Arial"/>
          <w:sz w:val="24"/>
          <w:szCs w:val="24"/>
        </w:rPr>
        <w:t xml:space="preserve">/ </w:t>
      </w:r>
      <w:r w:rsidR="003101E0" w:rsidRPr="00E93AAD">
        <w:rPr>
          <w:rFonts w:ascii="Calibri" w:eastAsia="Calibri" w:hAnsi="Calibri" w:cs="Arial"/>
          <w:sz w:val="24"/>
          <w:szCs w:val="24"/>
        </w:rPr>
        <w:t>Company Manager</w:t>
      </w:r>
    </w:p>
    <w:p w14:paraId="127718FD" w14:textId="77777777" w:rsidR="00BC7A62" w:rsidRPr="009E645D" w:rsidRDefault="00BC7A62" w:rsidP="00BC7A62">
      <w:pPr>
        <w:spacing w:after="200" w:line="276" w:lineRule="auto"/>
        <w:contextualSpacing/>
        <w:rPr>
          <w:rFonts w:ascii="Calibri" w:eastAsia="Calibri" w:hAnsi="Calibri" w:cs="Arial"/>
          <w:sz w:val="24"/>
          <w:szCs w:val="24"/>
        </w:rPr>
      </w:pPr>
    </w:p>
    <w:p w14:paraId="7E064DE4"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make a positive contribution to the work of the company as a whole</w:t>
      </w:r>
    </w:p>
    <w:p w14:paraId="52E71592" w14:textId="77777777" w:rsidR="00BC7A62" w:rsidRPr="009E645D" w:rsidRDefault="00BC7A62" w:rsidP="00BC7A62">
      <w:pPr>
        <w:spacing w:after="200" w:line="276" w:lineRule="auto"/>
        <w:contextualSpacing/>
        <w:rPr>
          <w:rFonts w:ascii="Calibri" w:eastAsia="Calibri" w:hAnsi="Calibri" w:cs="Arial"/>
          <w:sz w:val="24"/>
          <w:szCs w:val="24"/>
        </w:rPr>
      </w:pPr>
    </w:p>
    <w:p w14:paraId="063351B1" w14:textId="77777777" w:rsidR="00BC7A62" w:rsidRPr="009E645D" w:rsidRDefault="00BC7A62" w:rsidP="00BC7A62">
      <w:pPr>
        <w:rPr>
          <w:rFonts w:ascii="Calibri" w:hAnsi="Calibri" w:cs="Arial"/>
          <w:b/>
          <w:sz w:val="24"/>
          <w:szCs w:val="24"/>
        </w:rPr>
      </w:pPr>
      <w:r w:rsidRPr="009E645D">
        <w:rPr>
          <w:rFonts w:ascii="Calibri" w:hAnsi="Calibri" w:cs="Arial"/>
          <w:b/>
          <w:sz w:val="24"/>
          <w:szCs w:val="24"/>
        </w:rPr>
        <w:t>General</w:t>
      </w:r>
    </w:p>
    <w:p w14:paraId="79D1A9FF" w14:textId="77777777" w:rsidR="00BC7A62" w:rsidRPr="009E645D" w:rsidRDefault="00BC7A62" w:rsidP="00BC7A62">
      <w:pPr>
        <w:rPr>
          <w:rFonts w:ascii="Calibri" w:hAnsi="Calibri" w:cs="Arial"/>
          <w:b/>
          <w:sz w:val="24"/>
          <w:szCs w:val="24"/>
        </w:rPr>
      </w:pPr>
    </w:p>
    <w:p w14:paraId="7B738C67"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always act in the best interests of York Theatre Royal</w:t>
      </w:r>
    </w:p>
    <w:p w14:paraId="1ADE337F" w14:textId="77777777" w:rsidR="00BC7A62" w:rsidRPr="009E645D" w:rsidRDefault="00BC7A62" w:rsidP="00BC7A62">
      <w:pPr>
        <w:spacing w:line="276" w:lineRule="auto"/>
        <w:ind w:left="720"/>
        <w:contextualSpacing/>
        <w:rPr>
          <w:rFonts w:ascii="Calibri" w:eastAsia="Calibri" w:hAnsi="Calibri" w:cs="Arial"/>
          <w:sz w:val="24"/>
          <w:szCs w:val="24"/>
        </w:rPr>
      </w:pPr>
    </w:p>
    <w:p w14:paraId="596A4E26"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take positive action to promote equal opportunities in all aspects of the work of York Theatre Royal</w:t>
      </w:r>
    </w:p>
    <w:p w14:paraId="5E44FECA" w14:textId="77777777" w:rsidR="00BC7A62" w:rsidRPr="009E645D" w:rsidRDefault="00BC7A62" w:rsidP="00BC7A62">
      <w:pPr>
        <w:spacing w:after="200" w:line="276" w:lineRule="auto"/>
        <w:contextualSpacing/>
        <w:rPr>
          <w:rFonts w:ascii="Calibri" w:eastAsia="Calibri" w:hAnsi="Calibri" w:cs="Arial"/>
          <w:sz w:val="24"/>
          <w:szCs w:val="24"/>
        </w:rPr>
      </w:pPr>
    </w:p>
    <w:p w14:paraId="17EF764F"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agree to abide by all York Theatre Royal policies such as Health and Safety, Safeguarding etc</w:t>
      </w:r>
    </w:p>
    <w:p w14:paraId="589A6FE4" w14:textId="77777777" w:rsidR="00BC7A62" w:rsidRPr="009E645D" w:rsidRDefault="00BC7A62" w:rsidP="00BC7A62">
      <w:pPr>
        <w:spacing w:after="200" w:line="276" w:lineRule="auto"/>
        <w:contextualSpacing/>
        <w:rPr>
          <w:rFonts w:ascii="Calibri" w:eastAsia="Calibri" w:hAnsi="Calibri" w:cs="Arial"/>
          <w:sz w:val="24"/>
          <w:szCs w:val="24"/>
        </w:rPr>
      </w:pPr>
    </w:p>
    <w:p w14:paraId="37C36AB3"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maintain confidentiality in all areas relating to York Theatre Royal</w:t>
      </w:r>
    </w:p>
    <w:p w14:paraId="5EE12BF1" w14:textId="77777777" w:rsidR="00BC7A62" w:rsidRPr="009E645D" w:rsidRDefault="00BC7A62" w:rsidP="00BC7A62">
      <w:pPr>
        <w:spacing w:after="200" w:line="276" w:lineRule="auto"/>
        <w:contextualSpacing/>
        <w:rPr>
          <w:rFonts w:ascii="Calibri" w:eastAsia="Calibri" w:hAnsi="Calibri" w:cs="Arial"/>
          <w:sz w:val="24"/>
          <w:szCs w:val="24"/>
        </w:rPr>
      </w:pPr>
    </w:p>
    <w:p w14:paraId="7F5FB15C"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minimise expenditure wherever possible</w:t>
      </w:r>
    </w:p>
    <w:p w14:paraId="15241D72" w14:textId="77777777" w:rsidR="00BC7A62" w:rsidRPr="009E645D" w:rsidRDefault="00BC7A62" w:rsidP="00BC7A62">
      <w:pPr>
        <w:spacing w:after="200" w:line="276" w:lineRule="auto"/>
        <w:contextualSpacing/>
        <w:rPr>
          <w:rFonts w:ascii="Calibri" w:eastAsia="Calibri" w:hAnsi="Calibri" w:cs="Arial"/>
          <w:sz w:val="24"/>
          <w:szCs w:val="24"/>
        </w:rPr>
      </w:pPr>
    </w:p>
    <w:p w14:paraId="3ABDDE5B" w14:textId="06617FAE" w:rsidR="00BC7A62" w:rsidRPr="00E93AA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undertake any other duties that may be reasonably required by the </w:t>
      </w:r>
      <w:r w:rsidR="00EC5422">
        <w:rPr>
          <w:rFonts w:ascii="Calibri" w:eastAsia="Calibri" w:hAnsi="Calibri" w:cs="Arial"/>
          <w:sz w:val="24"/>
          <w:szCs w:val="24"/>
        </w:rPr>
        <w:t xml:space="preserve">Head of Production </w:t>
      </w:r>
      <w:r w:rsidRPr="009E645D">
        <w:rPr>
          <w:rFonts w:ascii="Calibri" w:eastAsia="Calibri" w:hAnsi="Calibri" w:cs="Arial"/>
          <w:sz w:val="24"/>
          <w:szCs w:val="24"/>
        </w:rPr>
        <w:t xml:space="preserve">/ </w:t>
      </w:r>
      <w:r w:rsidR="003101E0" w:rsidRPr="00E93AAD">
        <w:rPr>
          <w:rFonts w:ascii="Calibri" w:eastAsia="Calibri" w:hAnsi="Calibri" w:cs="Arial"/>
          <w:sz w:val="24"/>
          <w:szCs w:val="24"/>
        </w:rPr>
        <w:t>Company Manager</w:t>
      </w:r>
    </w:p>
    <w:p w14:paraId="210811D1" w14:textId="77777777" w:rsidR="00BC7A62" w:rsidRPr="007E0668" w:rsidRDefault="00BC7A62" w:rsidP="00BC7A62">
      <w:pPr>
        <w:pStyle w:val="NoSpacing"/>
        <w:rPr>
          <w:rFonts w:cs="Calibri"/>
          <w:sz w:val="24"/>
          <w:szCs w:val="24"/>
        </w:rPr>
      </w:pPr>
    </w:p>
    <w:p w14:paraId="4DA040B6" w14:textId="77777777" w:rsidR="00BC7A62" w:rsidRPr="007E0668" w:rsidRDefault="00BC7A62" w:rsidP="00BC7A62">
      <w:pPr>
        <w:pStyle w:val="NoSpacing"/>
        <w:rPr>
          <w:rFonts w:cs="Calibri"/>
          <w:b/>
          <w:sz w:val="24"/>
          <w:szCs w:val="24"/>
        </w:rPr>
      </w:pPr>
      <w:r w:rsidRPr="007E0668">
        <w:rPr>
          <w:rFonts w:cs="Calibri"/>
          <w:b/>
          <w:sz w:val="24"/>
          <w:szCs w:val="24"/>
        </w:rPr>
        <w:t>Terms and Conditions</w:t>
      </w:r>
    </w:p>
    <w:p w14:paraId="17DF7264" w14:textId="77777777" w:rsidR="00BC7A62" w:rsidRPr="007E0668" w:rsidRDefault="00BC7A62" w:rsidP="00BC7A62">
      <w:pPr>
        <w:pStyle w:val="NoSpacing"/>
        <w:rPr>
          <w:rFonts w:cs="Calibri"/>
          <w:sz w:val="24"/>
          <w:szCs w:val="24"/>
        </w:rPr>
      </w:pPr>
      <w:r w:rsidRPr="007E0668">
        <w:rPr>
          <w:rFonts w:cs="Calibri"/>
          <w:sz w:val="24"/>
          <w:szCs w:val="24"/>
        </w:rPr>
        <w:t> </w:t>
      </w:r>
    </w:p>
    <w:p w14:paraId="72342BDC" w14:textId="77777777" w:rsidR="00BC7A62" w:rsidRPr="007E0668" w:rsidRDefault="00BC7A62" w:rsidP="00BC7A62">
      <w:pPr>
        <w:pStyle w:val="NoSpacing"/>
        <w:rPr>
          <w:rFonts w:cs="Calibri"/>
          <w:sz w:val="24"/>
          <w:szCs w:val="24"/>
        </w:rPr>
      </w:pPr>
      <w:r w:rsidRPr="007E0668">
        <w:rPr>
          <w:rFonts w:cs="Calibri"/>
          <w:sz w:val="24"/>
          <w:szCs w:val="24"/>
        </w:rPr>
        <w:t xml:space="preserve">This is freelance, fixed term contract for services which requires self-employed status. </w:t>
      </w:r>
    </w:p>
    <w:p w14:paraId="56838657" w14:textId="77777777" w:rsidR="00BC7A62" w:rsidRDefault="00BC7A62" w:rsidP="00BC7A62">
      <w:pPr>
        <w:pStyle w:val="NoSpacing"/>
        <w:rPr>
          <w:rFonts w:cs="Calibri"/>
          <w:sz w:val="24"/>
          <w:szCs w:val="24"/>
        </w:rPr>
      </w:pPr>
    </w:p>
    <w:p w14:paraId="0EC59558" w14:textId="1DCFD6CE" w:rsidR="00BC7A62" w:rsidRPr="003101E0" w:rsidRDefault="00BC7A62" w:rsidP="00BC7A62">
      <w:pPr>
        <w:pStyle w:val="NoSpacing"/>
        <w:rPr>
          <w:rFonts w:cs="Calibri"/>
          <w:b/>
          <w:strike/>
          <w:sz w:val="24"/>
          <w:szCs w:val="24"/>
        </w:rPr>
      </w:pPr>
      <w:r>
        <w:rPr>
          <w:rFonts w:cs="Calibri"/>
          <w:b/>
          <w:sz w:val="24"/>
          <w:szCs w:val="24"/>
        </w:rPr>
        <w:t xml:space="preserve">Start date: </w:t>
      </w:r>
      <w:r w:rsidR="0093589C">
        <w:rPr>
          <w:rFonts w:cs="Calibri"/>
          <w:b/>
          <w:sz w:val="24"/>
          <w:szCs w:val="24"/>
        </w:rPr>
        <w:tab/>
      </w:r>
      <w:r w:rsidR="0093589C">
        <w:rPr>
          <w:rFonts w:cs="Calibri"/>
          <w:b/>
          <w:sz w:val="24"/>
          <w:szCs w:val="24"/>
        </w:rPr>
        <w:tab/>
      </w:r>
      <w:r w:rsidR="00E93AAD" w:rsidRPr="00E93AAD">
        <w:rPr>
          <w:rFonts w:cs="Calibri"/>
          <w:bCs/>
          <w:sz w:val="24"/>
          <w:szCs w:val="24"/>
        </w:rPr>
        <w:t>D</w:t>
      </w:r>
      <w:r w:rsidR="003101E0" w:rsidRPr="00E93AAD">
        <w:rPr>
          <w:rFonts w:cs="Calibri"/>
          <w:bCs/>
          <w:sz w:val="24"/>
          <w:szCs w:val="24"/>
        </w:rPr>
        <w:t>epend</w:t>
      </w:r>
      <w:r w:rsidR="00E93AAD">
        <w:rPr>
          <w:rFonts w:cs="Calibri"/>
          <w:bCs/>
          <w:sz w:val="24"/>
          <w:szCs w:val="24"/>
        </w:rPr>
        <w:t>ent</w:t>
      </w:r>
      <w:r w:rsidR="003101E0" w:rsidRPr="00E93AAD">
        <w:rPr>
          <w:rFonts w:cs="Calibri"/>
          <w:bCs/>
          <w:sz w:val="24"/>
          <w:szCs w:val="24"/>
        </w:rPr>
        <w:t xml:space="preserve"> on contract</w:t>
      </w:r>
    </w:p>
    <w:p w14:paraId="4CFF0D5C" w14:textId="77777777" w:rsidR="00BC7A62" w:rsidRPr="003101E0" w:rsidRDefault="00BC7A62" w:rsidP="00BC7A62">
      <w:pPr>
        <w:pStyle w:val="NoSpacing"/>
        <w:rPr>
          <w:rFonts w:cs="Calibri"/>
          <w:b/>
          <w:strike/>
          <w:sz w:val="24"/>
          <w:szCs w:val="24"/>
        </w:rPr>
      </w:pPr>
    </w:p>
    <w:p w14:paraId="6604BB77" w14:textId="77777777" w:rsidR="00E93AAD" w:rsidRPr="003101E0" w:rsidRDefault="00BC7A62" w:rsidP="00E93AAD">
      <w:pPr>
        <w:pStyle w:val="NoSpacing"/>
        <w:rPr>
          <w:rFonts w:cs="Calibri"/>
          <w:b/>
          <w:strike/>
          <w:sz w:val="24"/>
          <w:szCs w:val="24"/>
        </w:rPr>
      </w:pPr>
      <w:r>
        <w:rPr>
          <w:rFonts w:cs="Calibri"/>
          <w:b/>
          <w:sz w:val="24"/>
          <w:szCs w:val="24"/>
        </w:rPr>
        <w:lastRenderedPageBreak/>
        <w:t xml:space="preserve">Finish date: </w:t>
      </w:r>
      <w:r w:rsidR="0093589C">
        <w:rPr>
          <w:rFonts w:cs="Calibri"/>
          <w:b/>
          <w:sz w:val="24"/>
          <w:szCs w:val="24"/>
        </w:rPr>
        <w:tab/>
      </w:r>
      <w:r w:rsidR="0093589C">
        <w:rPr>
          <w:rFonts w:cs="Calibri"/>
          <w:b/>
          <w:sz w:val="24"/>
          <w:szCs w:val="24"/>
        </w:rPr>
        <w:tab/>
      </w:r>
      <w:r w:rsidR="00E93AAD" w:rsidRPr="00E93AAD">
        <w:rPr>
          <w:rFonts w:cs="Calibri"/>
          <w:bCs/>
          <w:sz w:val="24"/>
          <w:szCs w:val="24"/>
        </w:rPr>
        <w:t>Depend</w:t>
      </w:r>
      <w:r w:rsidR="00E93AAD">
        <w:rPr>
          <w:rFonts w:cs="Calibri"/>
          <w:bCs/>
          <w:sz w:val="24"/>
          <w:szCs w:val="24"/>
        </w:rPr>
        <w:t>ent</w:t>
      </w:r>
      <w:r w:rsidR="00E93AAD" w:rsidRPr="00E93AAD">
        <w:rPr>
          <w:rFonts w:cs="Calibri"/>
          <w:bCs/>
          <w:sz w:val="24"/>
          <w:szCs w:val="24"/>
        </w:rPr>
        <w:t xml:space="preserve"> on contract</w:t>
      </w:r>
    </w:p>
    <w:p w14:paraId="5E206D5E" w14:textId="250B0FA1" w:rsidR="00BC7A62" w:rsidRDefault="00BC7A62" w:rsidP="00BC7A62">
      <w:pPr>
        <w:pStyle w:val="NoSpacing"/>
        <w:rPr>
          <w:rFonts w:cs="Calibri"/>
          <w:b/>
          <w:sz w:val="24"/>
          <w:szCs w:val="24"/>
        </w:rPr>
      </w:pPr>
    </w:p>
    <w:p w14:paraId="1D10A9F5" w14:textId="0C743481" w:rsidR="00BC7A62" w:rsidRPr="007E0668" w:rsidRDefault="00BC7A62" w:rsidP="00BC7A62">
      <w:pPr>
        <w:pStyle w:val="NoSpacing"/>
        <w:rPr>
          <w:rFonts w:cs="Calibri"/>
          <w:sz w:val="24"/>
          <w:szCs w:val="24"/>
        </w:rPr>
      </w:pPr>
      <w:r w:rsidRPr="007E0668">
        <w:rPr>
          <w:rFonts w:cs="Calibri"/>
          <w:b/>
          <w:sz w:val="24"/>
          <w:szCs w:val="24"/>
        </w:rPr>
        <w:t>Fee:</w:t>
      </w:r>
      <w:r w:rsidRPr="007E0668">
        <w:rPr>
          <w:rFonts w:cs="Calibri"/>
          <w:sz w:val="24"/>
          <w:szCs w:val="24"/>
        </w:rPr>
        <w:tab/>
      </w:r>
      <w:r w:rsidRPr="007E0668">
        <w:rPr>
          <w:rFonts w:cs="Calibri"/>
          <w:sz w:val="24"/>
          <w:szCs w:val="24"/>
        </w:rPr>
        <w:tab/>
      </w:r>
      <w:r w:rsidRPr="007E0668">
        <w:rPr>
          <w:rFonts w:cs="Calibri"/>
          <w:sz w:val="24"/>
          <w:szCs w:val="24"/>
        </w:rPr>
        <w:tab/>
      </w:r>
      <w:r w:rsidR="00A12147" w:rsidRPr="00A12147">
        <w:rPr>
          <w:rFonts w:cs="Calibri"/>
          <w:sz w:val="24"/>
          <w:szCs w:val="24"/>
        </w:rPr>
        <w:t xml:space="preserve">£607.06 </w:t>
      </w:r>
      <w:r w:rsidRPr="00A12147">
        <w:rPr>
          <w:rFonts w:cs="Calibri"/>
          <w:sz w:val="24"/>
          <w:szCs w:val="24"/>
        </w:rPr>
        <w:t>per week (43 hour week, overtime as per Equity agreement).</w:t>
      </w:r>
      <w:r w:rsidRPr="00A12147">
        <w:rPr>
          <w:rFonts w:cs="Calibri"/>
          <w:sz w:val="24"/>
          <w:szCs w:val="24"/>
        </w:rPr>
        <w:tab/>
      </w:r>
      <w:r w:rsidRPr="00A12147">
        <w:rPr>
          <w:rFonts w:cs="Calibri"/>
          <w:sz w:val="24"/>
          <w:szCs w:val="24"/>
        </w:rPr>
        <w:tab/>
      </w:r>
      <w:r w:rsidRPr="00A12147">
        <w:rPr>
          <w:rFonts w:cs="Calibri"/>
          <w:sz w:val="24"/>
          <w:szCs w:val="24"/>
        </w:rPr>
        <w:tab/>
      </w:r>
      <w:r w:rsidR="007E3B09">
        <w:rPr>
          <w:rFonts w:cs="Calibri"/>
          <w:sz w:val="24"/>
          <w:szCs w:val="24"/>
        </w:rPr>
        <w:t>Relocation £235</w:t>
      </w:r>
      <w:r w:rsidRPr="00A12147">
        <w:rPr>
          <w:rFonts w:cs="Calibri"/>
          <w:sz w:val="24"/>
          <w:szCs w:val="24"/>
        </w:rPr>
        <w:t xml:space="preserve"> per </w:t>
      </w:r>
      <w:r w:rsidR="007E3B09">
        <w:rPr>
          <w:rFonts w:cs="Calibri"/>
          <w:sz w:val="24"/>
          <w:szCs w:val="24"/>
        </w:rPr>
        <w:t>week.</w:t>
      </w:r>
    </w:p>
    <w:p w14:paraId="2354EAAE" w14:textId="77777777" w:rsidR="00BC7A62" w:rsidRPr="007E0668" w:rsidRDefault="00BC7A62" w:rsidP="00BC7A62">
      <w:pPr>
        <w:pStyle w:val="NoSpacing"/>
        <w:rPr>
          <w:rFonts w:cs="Calibri"/>
          <w:sz w:val="24"/>
          <w:szCs w:val="24"/>
        </w:rPr>
      </w:pPr>
      <w:r w:rsidRPr="007E0668">
        <w:rPr>
          <w:rFonts w:cs="Calibri"/>
          <w:sz w:val="24"/>
          <w:szCs w:val="24"/>
        </w:rPr>
        <w:tab/>
      </w:r>
      <w:r w:rsidRPr="007E0668">
        <w:rPr>
          <w:rFonts w:cs="Calibri"/>
          <w:sz w:val="24"/>
          <w:szCs w:val="24"/>
        </w:rPr>
        <w:tab/>
      </w:r>
      <w:r w:rsidRPr="007E0668">
        <w:rPr>
          <w:rFonts w:cs="Calibri"/>
          <w:sz w:val="24"/>
          <w:szCs w:val="24"/>
        </w:rPr>
        <w:tab/>
      </w:r>
    </w:p>
    <w:p w14:paraId="0BBBE46A" w14:textId="363CDA75" w:rsidR="00BC7A62" w:rsidRPr="007E0668" w:rsidRDefault="00BC7A62" w:rsidP="00BC7A62">
      <w:pPr>
        <w:pStyle w:val="NoSpacing"/>
        <w:ind w:left="2160" w:hanging="2160"/>
        <w:rPr>
          <w:rFonts w:cs="Calibri"/>
          <w:sz w:val="24"/>
          <w:szCs w:val="24"/>
        </w:rPr>
      </w:pPr>
      <w:r w:rsidRPr="007E0668">
        <w:rPr>
          <w:rFonts w:cs="Calibri"/>
          <w:b/>
          <w:sz w:val="24"/>
          <w:szCs w:val="24"/>
        </w:rPr>
        <w:t>Hours of work</w:t>
      </w:r>
      <w:r w:rsidRPr="007E0668">
        <w:rPr>
          <w:rFonts w:cs="Calibri"/>
          <w:sz w:val="24"/>
          <w:szCs w:val="24"/>
        </w:rPr>
        <w:t>:</w:t>
      </w:r>
      <w:r w:rsidRPr="007E0668">
        <w:rPr>
          <w:rFonts w:cs="Calibri"/>
          <w:sz w:val="24"/>
          <w:szCs w:val="24"/>
        </w:rPr>
        <w:tab/>
      </w:r>
      <w:r w:rsidRPr="00E93AAD">
        <w:rPr>
          <w:rFonts w:cs="Calibri"/>
          <w:sz w:val="24"/>
          <w:szCs w:val="24"/>
        </w:rPr>
        <w:t xml:space="preserve">43 per week over six days, except in designated </w:t>
      </w:r>
      <w:r w:rsidR="00E93AAD">
        <w:rPr>
          <w:rFonts w:cs="Calibri"/>
          <w:sz w:val="24"/>
          <w:szCs w:val="24"/>
        </w:rPr>
        <w:t>s</w:t>
      </w:r>
      <w:r w:rsidR="003101E0" w:rsidRPr="00E93AAD">
        <w:rPr>
          <w:rFonts w:cs="Calibri"/>
          <w:sz w:val="24"/>
          <w:szCs w:val="24"/>
        </w:rPr>
        <w:t xml:space="preserve">how </w:t>
      </w:r>
      <w:r w:rsidRPr="00E93AAD">
        <w:rPr>
          <w:rFonts w:cs="Calibri"/>
          <w:sz w:val="24"/>
          <w:szCs w:val="24"/>
        </w:rPr>
        <w:t xml:space="preserve">weeks when based on a </w:t>
      </w:r>
      <w:r w:rsidR="003101E0" w:rsidRPr="00E93AAD">
        <w:rPr>
          <w:rFonts w:cs="Calibri"/>
          <w:sz w:val="24"/>
          <w:szCs w:val="24"/>
        </w:rPr>
        <w:t>40</w:t>
      </w:r>
      <w:r w:rsidRPr="00E93AAD">
        <w:rPr>
          <w:rFonts w:cs="Calibri"/>
          <w:sz w:val="24"/>
          <w:szCs w:val="24"/>
        </w:rPr>
        <w:t>hour week, with evening, weekend or bank holiday work as required.</w:t>
      </w:r>
    </w:p>
    <w:p w14:paraId="423669C2" w14:textId="77777777" w:rsidR="00BC7A62" w:rsidRPr="007E0668" w:rsidRDefault="00BC7A62" w:rsidP="00BC7A62">
      <w:pPr>
        <w:pStyle w:val="NoSpacing"/>
        <w:rPr>
          <w:rFonts w:cs="Calibri"/>
          <w:sz w:val="24"/>
          <w:szCs w:val="24"/>
        </w:rPr>
      </w:pPr>
    </w:p>
    <w:p w14:paraId="3C841A9B" w14:textId="25E2C9ED" w:rsidR="00BC7A62" w:rsidRPr="007E0668" w:rsidRDefault="00BC7A62" w:rsidP="00BC7A62">
      <w:pPr>
        <w:pStyle w:val="NoSpacing"/>
        <w:ind w:left="2160" w:hanging="2160"/>
        <w:rPr>
          <w:rFonts w:cs="Calibri"/>
          <w:sz w:val="24"/>
          <w:szCs w:val="24"/>
        </w:rPr>
      </w:pPr>
      <w:r w:rsidRPr="007E0668">
        <w:rPr>
          <w:rFonts w:cs="Calibri"/>
          <w:b/>
          <w:sz w:val="24"/>
          <w:szCs w:val="24"/>
        </w:rPr>
        <w:t>Overtime:</w:t>
      </w:r>
      <w:r w:rsidRPr="007E0668">
        <w:rPr>
          <w:rFonts w:cs="Calibri"/>
          <w:sz w:val="24"/>
          <w:szCs w:val="24"/>
        </w:rPr>
        <w:t xml:space="preserve">              </w:t>
      </w:r>
      <w:r w:rsidRPr="007E0668">
        <w:rPr>
          <w:rFonts w:cs="Calibri"/>
          <w:sz w:val="24"/>
          <w:szCs w:val="24"/>
        </w:rPr>
        <w:tab/>
      </w:r>
      <w:r w:rsidRPr="00E93AAD">
        <w:rPr>
          <w:rFonts w:cs="Calibri"/>
          <w:sz w:val="24"/>
          <w:szCs w:val="24"/>
        </w:rPr>
        <w:t xml:space="preserve">Rates will be based on 1/43rd of the basic weekly wage, except in designated </w:t>
      </w:r>
      <w:r w:rsidR="003101E0" w:rsidRPr="00E93AAD">
        <w:rPr>
          <w:rFonts w:cs="Calibri"/>
          <w:sz w:val="24"/>
          <w:szCs w:val="24"/>
        </w:rPr>
        <w:t xml:space="preserve">show </w:t>
      </w:r>
      <w:r w:rsidRPr="00E93AAD">
        <w:rPr>
          <w:rFonts w:cs="Calibri"/>
          <w:sz w:val="24"/>
          <w:szCs w:val="24"/>
        </w:rPr>
        <w:t xml:space="preserve">weeks when based on </w:t>
      </w:r>
      <w:r w:rsidR="003101E0" w:rsidRPr="00E93AAD">
        <w:rPr>
          <w:rFonts w:cs="Calibri"/>
          <w:sz w:val="24"/>
          <w:szCs w:val="24"/>
        </w:rPr>
        <w:t>1/40</w:t>
      </w:r>
      <w:r w:rsidR="003101E0" w:rsidRPr="00E93AAD">
        <w:rPr>
          <w:rFonts w:cs="Calibri"/>
          <w:sz w:val="24"/>
          <w:szCs w:val="24"/>
          <w:vertAlign w:val="superscript"/>
        </w:rPr>
        <w:t>th</w:t>
      </w:r>
      <w:r w:rsidRPr="00E93AAD">
        <w:rPr>
          <w:rFonts w:cs="Calibri"/>
          <w:sz w:val="24"/>
          <w:szCs w:val="24"/>
        </w:rPr>
        <w:t>. All conditions as per Equity / UK Theatre agreement.</w:t>
      </w:r>
    </w:p>
    <w:p w14:paraId="32FD9210" w14:textId="77777777" w:rsidR="00BC7A62" w:rsidRPr="007E0668" w:rsidRDefault="00BC7A62" w:rsidP="00BC7A62">
      <w:pPr>
        <w:pStyle w:val="NoSpacing"/>
        <w:rPr>
          <w:rFonts w:cs="Calibri"/>
          <w:sz w:val="24"/>
          <w:szCs w:val="24"/>
        </w:rPr>
      </w:pPr>
    </w:p>
    <w:p w14:paraId="44D93CEA" w14:textId="1EDD2C98" w:rsidR="00BC7A62" w:rsidRPr="007E0668" w:rsidRDefault="00BC7A62" w:rsidP="00BC7A62">
      <w:pPr>
        <w:pStyle w:val="NoSpacing"/>
        <w:rPr>
          <w:rFonts w:cs="Calibri"/>
          <w:sz w:val="24"/>
          <w:szCs w:val="24"/>
        </w:rPr>
      </w:pPr>
      <w:r w:rsidRPr="007E0668">
        <w:rPr>
          <w:rFonts w:cs="Calibri"/>
          <w:b/>
          <w:sz w:val="24"/>
          <w:szCs w:val="24"/>
        </w:rPr>
        <w:t>Holiday:</w:t>
      </w:r>
      <w:r w:rsidRPr="007E0668">
        <w:rPr>
          <w:rFonts w:cs="Calibri"/>
          <w:sz w:val="24"/>
          <w:szCs w:val="24"/>
        </w:rPr>
        <w:tab/>
      </w:r>
      <w:r w:rsidRPr="007E0668">
        <w:rPr>
          <w:rFonts w:cs="Calibri"/>
          <w:sz w:val="24"/>
          <w:szCs w:val="24"/>
        </w:rPr>
        <w:tab/>
      </w:r>
      <w:r w:rsidR="00AD000A">
        <w:rPr>
          <w:rFonts w:cs="Calibri"/>
          <w:sz w:val="24"/>
          <w:szCs w:val="24"/>
        </w:rPr>
        <w:t>28 days</w:t>
      </w:r>
      <w:r w:rsidRPr="007E0668">
        <w:rPr>
          <w:rFonts w:cs="Calibri"/>
          <w:sz w:val="24"/>
          <w:szCs w:val="24"/>
        </w:rPr>
        <w:t xml:space="preserve"> per year or pro-rata for the weeks worked. </w:t>
      </w:r>
    </w:p>
    <w:p w14:paraId="5D02B353" w14:textId="77777777" w:rsidR="00BC7A62" w:rsidRPr="007E0668" w:rsidRDefault="00BC7A62" w:rsidP="00BC7A62">
      <w:pPr>
        <w:pStyle w:val="NoSpacing"/>
        <w:rPr>
          <w:rFonts w:cs="Calibri"/>
          <w:sz w:val="24"/>
          <w:szCs w:val="24"/>
        </w:rPr>
      </w:pPr>
    </w:p>
    <w:p w14:paraId="4BA65A95" w14:textId="77777777" w:rsidR="00BC7A62" w:rsidRPr="007E0668" w:rsidRDefault="00BC7A62" w:rsidP="00BC7A62">
      <w:pPr>
        <w:pStyle w:val="NoSpacing"/>
        <w:rPr>
          <w:rFonts w:cs="Calibri"/>
          <w:sz w:val="24"/>
          <w:szCs w:val="24"/>
        </w:rPr>
      </w:pPr>
      <w:r w:rsidRPr="007E0668">
        <w:rPr>
          <w:rFonts w:cs="Calibri"/>
          <w:b/>
          <w:sz w:val="24"/>
          <w:szCs w:val="24"/>
        </w:rPr>
        <w:t>Probationary period</w:t>
      </w:r>
      <w:r w:rsidRPr="007E0668">
        <w:rPr>
          <w:rFonts w:cs="Calibri"/>
          <w:sz w:val="24"/>
          <w:szCs w:val="24"/>
        </w:rPr>
        <w:t xml:space="preserve">: </w:t>
      </w:r>
      <w:r w:rsidRPr="007E0668">
        <w:rPr>
          <w:rFonts w:cs="Calibri"/>
          <w:sz w:val="24"/>
          <w:szCs w:val="24"/>
        </w:rPr>
        <w:tab/>
        <w:t>1 month</w:t>
      </w:r>
    </w:p>
    <w:p w14:paraId="47EDE164" w14:textId="77777777" w:rsidR="00BC7A62" w:rsidRPr="007E0668" w:rsidRDefault="00BC7A62" w:rsidP="00BC7A62">
      <w:pPr>
        <w:pStyle w:val="NoSpacing"/>
        <w:rPr>
          <w:rFonts w:cs="Calibri"/>
          <w:sz w:val="24"/>
          <w:szCs w:val="24"/>
        </w:rPr>
      </w:pPr>
    </w:p>
    <w:p w14:paraId="0BEC9C50" w14:textId="77777777" w:rsidR="00BC7A62" w:rsidRPr="007E0668" w:rsidRDefault="00BC7A62" w:rsidP="00BC7A62">
      <w:pPr>
        <w:pStyle w:val="NoSpacing"/>
        <w:rPr>
          <w:rFonts w:cs="Calibri"/>
          <w:sz w:val="24"/>
          <w:szCs w:val="24"/>
        </w:rPr>
      </w:pPr>
      <w:r w:rsidRPr="007E0668">
        <w:rPr>
          <w:rFonts w:cs="Calibri"/>
          <w:b/>
          <w:sz w:val="24"/>
          <w:szCs w:val="24"/>
        </w:rPr>
        <w:t>Notice:</w:t>
      </w:r>
      <w:r w:rsidRPr="007E0668">
        <w:rPr>
          <w:rFonts w:cs="Calibri"/>
          <w:sz w:val="24"/>
          <w:szCs w:val="24"/>
        </w:rPr>
        <w:tab/>
      </w:r>
      <w:r w:rsidRPr="007E0668">
        <w:rPr>
          <w:rFonts w:cs="Calibri"/>
          <w:sz w:val="24"/>
          <w:szCs w:val="24"/>
        </w:rPr>
        <w:tab/>
      </w:r>
      <w:r w:rsidRPr="007E0668">
        <w:rPr>
          <w:rFonts w:cs="Calibri"/>
          <w:sz w:val="24"/>
          <w:szCs w:val="24"/>
        </w:rPr>
        <w:tab/>
        <w:t xml:space="preserve">2 weeks, either side to be given in writing. </w:t>
      </w:r>
    </w:p>
    <w:p w14:paraId="4B9ADEF8" w14:textId="77777777" w:rsidR="00BC7A62" w:rsidRPr="00D06404" w:rsidRDefault="00BC7A62" w:rsidP="00D06404">
      <w:pPr>
        <w:rPr>
          <w:rFonts w:asciiTheme="minorHAnsi" w:hAnsiTheme="minorHAnsi" w:cstheme="minorHAnsi"/>
          <w:sz w:val="24"/>
          <w:szCs w:val="24"/>
        </w:rPr>
      </w:pPr>
    </w:p>
    <w:p w14:paraId="52E4C7E9" w14:textId="77777777" w:rsidR="00D06404" w:rsidRPr="00D06404" w:rsidRDefault="00D06404" w:rsidP="00D06404">
      <w:pPr>
        <w:pStyle w:val="ListParagraph"/>
        <w:rPr>
          <w:rFonts w:asciiTheme="minorHAnsi" w:hAnsiTheme="minorHAnsi" w:cstheme="minorHAnsi"/>
        </w:rPr>
      </w:pPr>
    </w:p>
    <w:p w14:paraId="25895DFC" w14:textId="77777777" w:rsidR="00E032C4" w:rsidRDefault="00E032C4"/>
    <w:sectPr w:rsidR="00E03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69F"/>
    <w:multiLevelType w:val="hybridMultilevel"/>
    <w:tmpl w:val="A7B44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45DFE"/>
    <w:multiLevelType w:val="hybridMultilevel"/>
    <w:tmpl w:val="88824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E87A73"/>
    <w:multiLevelType w:val="hybridMultilevel"/>
    <w:tmpl w:val="9F8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5081C"/>
    <w:multiLevelType w:val="hybridMultilevel"/>
    <w:tmpl w:val="BF326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F01DC0"/>
    <w:multiLevelType w:val="hybridMultilevel"/>
    <w:tmpl w:val="25B6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72379E"/>
    <w:multiLevelType w:val="hybridMultilevel"/>
    <w:tmpl w:val="4E103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FD73884"/>
    <w:multiLevelType w:val="hybridMultilevel"/>
    <w:tmpl w:val="F3408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70155806">
    <w:abstractNumId w:val="2"/>
  </w:num>
  <w:num w:numId="2" w16cid:durableId="944995852">
    <w:abstractNumId w:val="0"/>
  </w:num>
  <w:num w:numId="3" w16cid:durableId="1021399954">
    <w:abstractNumId w:val="1"/>
  </w:num>
  <w:num w:numId="4" w16cid:durableId="1390228842">
    <w:abstractNumId w:val="3"/>
  </w:num>
  <w:num w:numId="5" w16cid:durableId="1685673210">
    <w:abstractNumId w:val="6"/>
  </w:num>
  <w:num w:numId="6" w16cid:durableId="170413204">
    <w:abstractNumId w:val="5"/>
  </w:num>
  <w:num w:numId="7" w16cid:durableId="106938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C4"/>
    <w:rsid w:val="00003A1D"/>
    <w:rsid w:val="0006163F"/>
    <w:rsid w:val="00183105"/>
    <w:rsid w:val="00203093"/>
    <w:rsid w:val="002C215E"/>
    <w:rsid w:val="002F3525"/>
    <w:rsid w:val="003101E0"/>
    <w:rsid w:val="00332B30"/>
    <w:rsid w:val="003409EB"/>
    <w:rsid w:val="00361DE7"/>
    <w:rsid w:val="00361E13"/>
    <w:rsid w:val="003D74CB"/>
    <w:rsid w:val="0046418A"/>
    <w:rsid w:val="005075F0"/>
    <w:rsid w:val="005169E2"/>
    <w:rsid w:val="005B0AD6"/>
    <w:rsid w:val="006235C2"/>
    <w:rsid w:val="006250CA"/>
    <w:rsid w:val="006358D3"/>
    <w:rsid w:val="00672444"/>
    <w:rsid w:val="00697CFD"/>
    <w:rsid w:val="00710E5E"/>
    <w:rsid w:val="00732851"/>
    <w:rsid w:val="007A7C42"/>
    <w:rsid w:val="007E3B09"/>
    <w:rsid w:val="008029A5"/>
    <w:rsid w:val="0087486C"/>
    <w:rsid w:val="0088121E"/>
    <w:rsid w:val="008E1E54"/>
    <w:rsid w:val="0093589C"/>
    <w:rsid w:val="00984417"/>
    <w:rsid w:val="009D69D7"/>
    <w:rsid w:val="00A12147"/>
    <w:rsid w:val="00A7360F"/>
    <w:rsid w:val="00AD000A"/>
    <w:rsid w:val="00B17A18"/>
    <w:rsid w:val="00B27441"/>
    <w:rsid w:val="00B557C2"/>
    <w:rsid w:val="00B84F02"/>
    <w:rsid w:val="00BC7A62"/>
    <w:rsid w:val="00C30397"/>
    <w:rsid w:val="00C74188"/>
    <w:rsid w:val="00C8115C"/>
    <w:rsid w:val="00C85366"/>
    <w:rsid w:val="00CB4073"/>
    <w:rsid w:val="00CC6C37"/>
    <w:rsid w:val="00D06404"/>
    <w:rsid w:val="00D633A4"/>
    <w:rsid w:val="00D9269D"/>
    <w:rsid w:val="00DE49D2"/>
    <w:rsid w:val="00E00467"/>
    <w:rsid w:val="00E032C4"/>
    <w:rsid w:val="00E93AAD"/>
    <w:rsid w:val="00E96A2A"/>
    <w:rsid w:val="00EB2ECF"/>
    <w:rsid w:val="00EC5422"/>
    <w:rsid w:val="00F434AB"/>
    <w:rsid w:val="00F81E8E"/>
    <w:rsid w:val="00F92D5B"/>
    <w:rsid w:val="00FF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BA31"/>
  <w15:chartTrackingRefBased/>
  <w15:docId w15:val="{978A5395-5526-4DA7-BC99-E3931110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C4"/>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032C4"/>
    <w:pPr>
      <w:spacing w:before="100" w:after="100"/>
    </w:pPr>
    <w:rPr>
      <w:rFonts w:ascii="Arial Unicode MS" w:eastAsia="Arial Unicode MS"/>
      <w:sz w:val="24"/>
    </w:rPr>
  </w:style>
  <w:style w:type="paragraph" w:styleId="NoSpacing">
    <w:name w:val="No Spacing"/>
    <w:uiPriority w:val="1"/>
    <w:qFormat/>
    <w:rsid w:val="00E032C4"/>
    <w:pPr>
      <w:spacing w:after="0" w:line="240" w:lineRule="auto"/>
    </w:pPr>
    <w:rPr>
      <w:rFonts w:ascii="Calibri" w:eastAsia="Calibri" w:hAnsi="Calibri" w:cs="Times New Roman"/>
    </w:rPr>
  </w:style>
  <w:style w:type="paragraph" w:styleId="ListParagraph">
    <w:name w:val="List Paragraph"/>
    <w:basedOn w:val="Normal"/>
    <w:uiPriority w:val="34"/>
    <w:qFormat/>
    <w:rsid w:val="00D06404"/>
    <w:pPr>
      <w:ind w:left="720"/>
      <w:contextualSpacing/>
    </w:pPr>
  </w:style>
  <w:style w:type="character" w:styleId="Hyperlink">
    <w:name w:val="Hyperlink"/>
    <w:basedOn w:val="DefaultParagraphFont"/>
    <w:uiPriority w:val="99"/>
    <w:unhideWhenUsed/>
    <w:rsid w:val="00B27441"/>
    <w:rPr>
      <w:color w:val="0563C1" w:themeColor="hyperlink"/>
      <w:u w:val="single"/>
    </w:rPr>
  </w:style>
  <w:style w:type="character" w:styleId="UnresolvedMention">
    <w:name w:val="Unresolved Mention"/>
    <w:basedOn w:val="DefaultParagraphFont"/>
    <w:uiPriority w:val="99"/>
    <w:semiHidden/>
    <w:unhideWhenUsed/>
    <w:rsid w:val="00B27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yorktheatreroya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rktheatreroya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yorktheatreroyal.co.uk" TargetMode="External"/><Relationship Id="rId4" Type="http://schemas.openxmlformats.org/officeDocument/2006/relationships/numbering" Target="numbering.xml"/><Relationship Id="rId9" Type="http://schemas.openxmlformats.org/officeDocument/2006/relationships/hyperlink" Target="http://www.visityor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a8a7c7b396699fa2cf63668d635a1d2c">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5423cb6319b46409e929d7e15eb902ba"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711DC-473E-4952-AB4F-3F568E7216FA}">
  <ds:schemaRefs>
    <ds:schemaRef ds:uri="http://schemas.microsoft.com/office/2006/metadata/properties"/>
    <ds:schemaRef ds:uri="http://schemas.microsoft.com/office/infopath/2007/PartnerControls"/>
    <ds:schemaRef ds:uri="1e7b8ebc-19e8-4ceb-9472-255aacb94c67"/>
    <ds:schemaRef ds:uri="aae0bb89-624f-42fb-99f0-b50788357eff"/>
    <ds:schemaRef ds:uri="0d514239-b3a3-4d3f-8811-94670f1cdfb7"/>
    <ds:schemaRef ds:uri="aba42841-e15c-49eb-bcfc-b6417c845ac1"/>
  </ds:schemaRefs>
</ds:datastoreItem>
</file>

<file path=customXml/itemProps2.xml><?xml version="1.0" encoding="utf-8"?>
<ds:datastoreItem xmlns:ds="http://schemas.openxmlformats.org/officeDocument/2006/customXml" ds:itemID="{6E904BFA-6301-4DFC-BD4E-48DF162D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841-e15c-49eb-bcfc-b6417c845ac1"/>
    <ds:schemaRef ds:uri="0d514239-b3a3-4d3f-8811-94670f1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23C11-2CE7-4CCC-891F-794F009FB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Biles</dc:creator>
  <cp:keywords/>
  <dc:description/>
  <cp:lastModifiedBy>Vicky Biles</cp:lastModifiedBy>
  <cp:revision>7</cp:revision>
  <dcterms:created xsi:type="dcterms:W3CDTF">2025-09-17T11:12:00Z</dcterms:created>
  <dcterms:modified xsi:type="dcterms:W3CDTF">2025-09-17T12:47:00Z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0x010100824E7F3266A9BC4A84489C1892790AE6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